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3338" w14:textId="77777777" w:rsidR="00027561" w:rsidRDefault="005B08C0">
      <w:pPr>
        <w:pStyle w:val="a3"/>
        <w:spacing w:before="70"/>
        <w:ind w:left="5879" w:firstLine="0"/>
        <w:jc w:val="left"/>
      </w:pPr>
      <w:r>
        <w:t>ЗАТВЕРДЖЕНО</w:t>
      </w:r>
    </w:p>
    <w:p w14:paraId="64C993BA" w14:textId="77777777" w:rsidR="00027561" w:rsidRDefault="005B08C0" w:rsidP="00452ED6">
      <w:pPr>
        <w:pStyle w:val="a3"/>
        <w:spacing w:before="29"/>
        <w:ind w:left="5879" w:firstLine="0"/>
        <w:jc w:val="left"/>
      </w:pPr>
      <w:r>
        <w:t xml:space="preserve">Наказом </w:t>
      </w:r>
    </w:p>
    <w:p w14:paraId="2435431A" w14:textId="77777777" w:rsidR="00027561" w:rsidRPr="00554421" w:rsidRDefault="005B08C0">
      <w:pPr>
        <w:pStyle w:val="a3"/>
        <w:spacing w:before="31"/>
        <w:ind w:left="5880" w:firstLine="0"/>
        <w:jc w:val="left"/>
      </w:pPr>
      <w:r>
        <w:t>ФОП Токар В.В.</w:t>
      </w:r>
      <w:r w:rsidRPr="00554421">
        <w:t xml:space="preserve"> </w:t>
      </w:r>
    </w:p>
    <w:p w14:paraId="2A5C11F1" w14:textId="77777777" w:rsidR="00027561" w:rsidRDefault="005B08C0">
      <w:pPr>
        <w:pStyle w:val="a3"/>
        <w:spacing w:before="31"/>
        <w:ind w:left="5880" w:firstLine="0"/>
        <w:jc w:val="left"/>
      </w:pPr>
      <w:r>
        <w:t>№ 01 від 01.09.2020</w:t>
      </w:r>
      <w:r w:rsidR="00554421">
        <w:t xml:space="preserve"> р.</w:t>
      </w:r>
    </w:p>
    <w:p w14:paraId="292907B2" w14:textId="77777777" w:rsidR="00027561" w:rsidRDefault="00027561">
      <w:pPr>
        <w:pStyle w:val="a3"/>
        <w:ind w:left="0" w:firstLine="0"/>
        <w:jc w:val="left"/>
        <w:rPr>
          <w:sz w:val="22"/>
        </w:rPr>
      </w:pPr>
    </w:p>
    <w:p w14:paraId="2618F389" w14:textId="77777777" w:rsidR="00027561" w:rsidRDefault="005B08C0">
      <w:pPr>
        <w:pStyle w:val="1"/>
        <w:spacing w:before="138" w:line="240" w:lineRule="auto"/>
        <w:ind w:left="2821" w:right="2538" w:firstLine="0"/>
        <w:jc w:val="center"/>
      </w:pPr>
      <w:r>
        <w:t>ПУБЛІЧНИЙ ДОГОВІР</w:t>
      </w:r>
    </w:p>
    <w:p w14:paraId="26438744" w14:textId="77777777" w:rsidR="00027561" w:rsidRDefault="005B08C0">
      <w:pPr>
        <w:spacing w:before="31"/>
        <w:ind w:left="2824" w:right="2538"/>
        <w:jc w:val="center"/>
        <w:rPr>
          <w:b/>
          <w:sz w:val="20"/>
        </w:rPr>
      </w:pPr>
      <w:r>
        <w:rPr>
          <w:b/>
          <w:sz w:val="20"/>
        </w:rPr>
        <w:t>ПРО НАДАННЯ СТОМАТОЛОГІЧНИХ ПОСЛУГ</w:t>
      </w:r>
    </w:p>
    <w:p w14:paraId="07A913E6" w14:textId="77777777" w:rsidR="00027561" w:rsidRDefault="00027561">
      <w:pPr>
        <w:pStyle w:val="a3"/>
        <w:ind w:left="0" w:firstLine="0"/>
        <w:jc w:val="left"/>
        <w:rPr>
          <w:b/>
          <w:sz w:val="22"/>
        </w:rPr>
      </w:pPr>
    </w:p>
    <w:p w14:paraId="7C6D0A02" w14:textId="77777777" w:rsidR="00027561" w:rsidRDefault="00452ED6">
      <w:pPr>
        <w:spacing w:before="137" w:line="264" w:lineRule="auto"/>
        <w:ind w:left="499" w:right="210" w:firstLine="708"/>
        <w:jc w:val="both"/>
        <w:rPr>
          <w:sz w:val="20"/>
        </w:rPr>
      </w:pPr>
      <w:r>
        <w:rPr>
          <w:b/>
          <w:sz w:val="20"/>
        </w:rPr>
        <w:t>Фізична особа-підприємець</w:t>
      </w:r>
      <w:r w:rsidR="005B08C0" w:rsidRPr="005B08C0">
        <w:rPr>
          <w:b/>
          <w:sz w:val="20"/>
        </w:rPr>
        <w:t xml:space="preserve"> Токар Валентина Василівна</w:t>
      </w:r>
      <w:r w:rsidR="005B08C0">
        <w:rPr>
          <w:b/>
          <w:sz w:val="20"/>
        </w:rPr>
        <w:t xml:space="preserve">, </w:t>
      </w:r>
      <w:r w:rsidR="005B08C0">
        <w:rPr>
          <w:sz w:val="20"/>
        </w:rPr>
        <w:t>надалі</w:t>
      </w:r>
      <w:r w:rsidR="005B08C0">
        <w:rPr>
          <w:spacing w:val="-4"/>
          <w:sz w:val="20"/>
        </w:rPr>
        <w:t xml:space="preserve"> </w:t>
      </w:r>
      <w:r w:rsidR="005B08C0">
        <w:rPr>
          <w:sz w:val="20"/>
        </w:rPr>
        <w:t>іменован</w:t>
      </w:r>
      <w:r w:rsidR="005B08C0" w:rsidRPr="005B08C0">
        <w:rPr>
          <w:sz w:val="20"/>
        </w:rPr>
        <w:t>а</w:t>
      </w:r>
      <w:r w:rsidR="005B08C0">
        <w:rPr>
          <w:spacing w:val="-4"/>
          <w:sz w:val="20"/>
        </w:rPr>
        <w:t xml:space="preserve"> </w:t>
      </w:r>
      <w:r w:rsidR="005B08C0">
        <w:rPr>
          <w:sz w:val="20"/>
        </w:rPr>
        <w:t>–</w:t>
      </w:r>
      <w:r w:rsidR="005B08C0">
        <w:rPr>
          <w:spacing w:val="-3"/>
          <w:sz w:val="20"/>
        </w:rPr>
        <w:t xml:space="preserve"> </w:t>
      </w:r>
      <w:r w:rsidR="005B08C0">
        <w:rPr>
          <w:sz w:val="20"/>
        </w:rPr>
        <w:t>«Виконавець»,</w:t>
      </w:r>
      <w:r w:rsidR="005B08C0">
        <w:rPr>
          <w:spacing w:val="-4"/>
          <w:sz w:val="20"/>
        </w:rPr>
        <w:t xml:space="preserve"> </w:t>
      </w:r>
      <w:r w:rsidR="005B08C0">
        <w:rPr>
          <w:sz w:val="20"/>
        </w:rPr>
        <w:t>надає</w:t>
      </w:r>
      <w:r w:rsidR="005B08C0">
        <w:rPr>
          <w:spacing w:val="-3"/>
          <w:sz w:val="20"/>
        </w:rPr>
        <w:t xml:space="preserve"> </w:t>
      </w:r>
      <w:r w:rsidR="005B08C0">
        <w:rPr>
          <w:sz w:val="20"/>
        </w:rPr>
        <w:t>платні</w:t>
      </w:r>
      <w:r w:rsidR="005B08C0">
        <w:rPr>
          <w:spacing w:val="-4"/>
          <w:sz w:val="20"/>
        </w:rPr>
        <w:t xml:space="preserve"> </w:t>
      </w:r>
      <w:r w:rsidR="005B08C0">
        <w:rPr>
          <w:sz w:val="20"/>
        </w:rPr>
        <w:t>стоматологічні</w:t>
      </w:r>
      <w:r w:rsidR="005B08C0">
        <w:rPr>
          <w:spacing w:val="-4"/>
          <w:sz w:val="20"/>
        </w:rPr>
        <w:t xml:space="preserve"> </w:t>
      </w:r>
      <w:r w:rsidR="005B08C0">
        <w:rPr>
          <w:sz w:val="20"/>
        </w:rPr>
        <w:t>послуги,</w:t>
      </w:r>
      <w:r w:rsidR="005B08C0">
        <w:rPr>
          <w:spacing w:val="-4"/>
          <w:sz w:val="20"/>
        </w:rPr>
        <w:t xml:space="preserve"> </w:t>
      </w:r>
      <w:r w:rsidR="005B08C0">
        <w:rPr>
          <w:sz w:val="20"/>
        </w:rPr>
        <w:t>визначені</w:t>
      </w:r>
      <w:r w:rsidR="005B08C0">
        <w:rPr>
          <w:spacing w:val="-3"/>
          <w:sz w:val="20"/>
        </w:rPr>
        <w:t xml:space="preserve"> </w:t>
      </w:r>
      <w:r w:rsidR="005B08C0">
        <w:rPr>
          <w:sz w:val="20"/>
        </w:rPr>
        <w:t>цим</w:t>
      </w:r>
      <w:r w:rsidR="005B08C0">
        <w:rPr>
          <w:spacing w:val="-3"/>
          <w:sz w:val="20"/>
        </w:rPr>
        <w:t xml:space="preserve"> </w:t>
      </w:r>
      <w:r w:rsidR="005B08C0">
        <w:rPr>
          <w:sz w:val="20"/>
        </w:rPr>
        <w:t>Публічним</w:t>
      </w:r>
      <w:r w:rsidR="005B08C0">
        <w:rPr>
          <w:spacing w:val="-31"/>
          <w:sz w:val="20"/>
        </w:rPr>
        <w:t xml:space="preserve"> </w:t>
      </w:r>
      <w:r w:rsidR="005B08C0">
        <w:rPr>
          <w:sz w:val="20"/>
        </w:rPr>
        <w:t>договором (далі – Послуги) на умовах, передбачених цим Публічним договором про надання стоматологічних послуг (далі – Договір) фізичним особам (надалі –</w:t>
      </w:r>
      <w:r w:rsidR="005B08C0">
        <w:rPr>
          <w:spacing w:val="-11"/>
          <w:sz w:val="20"/>
        </w:rPr>
        <w:t xml:space="preserve"> </w:t>
      </w:r>
      <w:r w:rsidR="005B08C0">
        <w:rPr>
          <w:sz w:val="20"/>
        </w:rPr>
        <w:t>«Пацієнт»).</w:t>
      </w:r>
    </w:p>
    <w:p w14:paraId="7E25FC6A" w14:textId="77777777" w:rsidR="00027561" w:rsidRDefault="00027561">
      <w:pPr>
        <w:pStyle w:val="a3"/>
        <w:spacing w:before="4"/>
        <w:ind w:left="0" w:firstLine="0"/>
        <w:jc w:val="left"/>
        <w:rPr>
          <w:sz w:val="21"/>
        </w:rPr>
      </w:pPr>
    </w:p>
    <w:p w14:paraId="12515AEF" w14:textId="77777777" w:rsidR="00027561" w:rsidRDefault="005B08C0">
      <w:pPr>
        <w:pStyle w:val="a3"/>
        <w:spacing w:before="92" w:line="261" w:lineRule="auto"/>
        <w:ind w:right="209"/>
      </w:pPr>
      <w:r>
        <w:t>Цей Договір є публічним відповідно до ст. 633, 641 Цивільного кодексу України, його умови є однаковими для всіх Пацієнтів, беззастережне прийняття умов якого вважається акцептування цієї публічної оферти Пацієнтом, для чого Виконавець публікує цей Договір про таке:</w:t>
      </w:r>
    </w:p>
    <w:p w14:paraId="561A3001" w14:textId="77777777" w:rsidR="00027561" w:rsidRDefault="00027561">
      <w:pPr>
        <w:pStyle w:val="a3"/>
        <w:spacing w:before="4"/>
        <w:ind w:left="0" w:firstLine="0"/>
        <w:jc w:val="left"/>
        <w:rPr>
          <w:sz w:val="19"/>
        </w:rPr>
      </w:pPr>
    </w:p>
    <w:p w14:paraId="45B08482" w14:textId="77777777" w:rsidR="00027561" w:rsidRDefault="005B08C0">
      <w:pPr>
        <w:pStyle w:val="1"/>
        <w:spacing w:line="226" w:lineRule="exact"/>
        <w:ind w:left="2824" w:right="1846" w:firstLine="0"/>
        <w:jc w:val="center"/>
      </w:pPr>
      <w:r>
        <w:t>ПРЕАМБУЛА</w:t>
      </w:r>
    </w:p>
    <w:p w14:paraId="1FD84984" w14:textId="77777777" w:rsidR="00027561" w:rsidRDefault="005B08C0">
      <w:pPr>
        <w:pStyle w:val="a3"/>
        <w:spacing w:line="223" w:lineRule="exact"/>
        <w:ind w:left="1200" w:firstLine="0"/>
      </w:pPr>
      <w:r>
        <w:t>Терміни, що використовуються у цьому Договорі:</w:t>
      </w:r>
    </w:p>
    <w:p w14:paraId="47892212" w14:textId="77777777" w:rsidR="00027561" w:rsidRDefault="005B08C0">
      <w:pPr>
        <w:pStyle w:val="a3"/>
        <w:spacing w:before="4" w:line="230" w:lineRule="auto"/>
        <w:ind w:right="209"/>
      </w:pPr>
      <w:r>
        <w:rPr>
          <w:i/>
        </w:rPr>
        <w:t xml:space="preserve">Акцепт </w:t>
      </w:r>
      <w:r>
        <w:t>— надання Пацієнтом повної і безумовної відповіді Виконавцеві на його пропозицію укласти Договір. Договір вважається укладеним без його подальшого підписання з моменту усного або письмового звернення Пацієнта до Виконавця для отримання послуг чи вчинення інших дій, передбачених Договором, що свідчать про згоду дотримуватися умов Договору (підписання плану лікування, початок фактичного отримання послуг, оплата рахунку Виконавця тощо), без підписання письмового примірника. Дата першого звернення Пацієнта до Виконавця вважається датою укладення цього Договору. Пацієнт вважається ознайомленим з Договором в момент укладання Договору.</w:t>
      </w:r>
    </w:p>
    <w:p w14:paraId="72ECF390" w14:textId="77777777" w:rsidR="00027561" w:rsidRDefault="005B08C0">
      <w:pPr>
        <w:pStyle w:val="a3"/>
        <w:spacing w:line="230" w:lineRule="auto"/>
        <w:ind w:right="218"/>
      </w:pPr>
      <w:r>
        <w:rPr>
          <w:i/>
        </w:rPr>
        <w:t xml:space="preserve">Анамнез </w:t>
      </w:r>
      <w:r>
        <w:t>– відомості про перебіг захворювання чи стан здоров’я, які пригадує пацієнт при його опитуванні лікарем-стоматологом або лікарем-анестезіологом.</w:t>
      </w:r>
    </w:p>
    <w:p w14:paraId="0748D227" w14:textId="77777777" w:rsidR="00027561" w:rsidRDefault="005B08C0">
      <w:pPr>
        <w:pStyle w:val="a3"/>
        <w:spacing w:line="230" w:lineRule="auto"/>
        <w:ind w:right="221"/>
      </w:pPr>
      <w:r>
        <w:rPr>
          <w:i/>
        </w:rPr>
        <w:t xml:space="preserve">Діагноз </w:t>
      </w:r>
      <w:r>
        <w:t>– визначення природи захворювання шляхом вирахування об’єктивних або суб’єктивних ознак захворювань (особливостей їх перебігу).</w:t>
      </w:r>
    </w:p>
    <w:p w14:paraId="0FB2D8F2" w14:textId="77777777" w:rsidR="00027561" w:rsidRDefault="005B08C0">
      <w:pPr>
        <w:pStyle w:val="a3"/>
        <w:spacing w:line="228" w:lineRule="auto"/>
        <w:ind w:right="219"/>
      </w:pPr>
      <w:r>
        <w:rPr>
          <w:i/>
        </w:rPr>
        <w:t xml:space="preserve">База персональних даних </w:t>
      </w:r>
      <w:r>
        <w:t>- іменована сукупність упорядкованих персональних даних в електронній формі та/або у формі картотек персональних даних.</w:t>
      </w:r>
    </w:p>
    <w:p w14:paraId="5B3966EC" w14:textId="77777777" w:rsidR="00027561" w:rsidRDefault="005B08C0">
      <w:pPr>
        <w:pStyle w:val="a3"/>
        <w:spacing w:line="230" w:lineRule="auto"/>
        <w:ind w:right="217"/>
      </w:pPr>
      <w:r>
        <w:rPr>
          <w:i/>
        </w:rPr>
        <w:t xml:space="preserve">Діагностика </w:t>
      </w:r>
      <w:r>
        <w:t>– обстеження, окремі процедури для встановлення чи уточнення стану здоров’я Пацієнта, виявлення захворювань (особливостей їх перебігу).</w:t>
      </w:r>
    </w:p>
    <w:p w14:paraId="442E4F9D" w14:textId="77777777" w:rsidR="00027561" w:rsidRDefault="005B08C0">
      <w:pPr>
        <w:pStyle w:val="a3"/>
        <w:spacing w:line="230" w:lineRule="auto"/>
        <w:ind w:right="210"/>
      </w:pPr>
      <w:r>
        <w:rPr>
          <w:i/>
        </w:rPr>
        <w:t xml:space="preserve">Інформована добровільна згода </w:t>
      </w:r>
      <w:r>
        <w:t>– згода Пацієнта на проведення діагностики, лікування, операції та знеболення, яка оформлюється у письмовій формі та може додатково оформлюватися в формі, визначеній Виконавцем, перед наданням першої послуги.</w:t>
      </w:r>
    </w:p>
    <w:p w14:paraId="3FB118BF" w14:textId="77777777" w:rsidR="00027561" w:rsidRDefault="005B08C0">
      <w:pPr>
        <w:pStyle w:val="a3"/>
        <w:spacing w:line="230" w:lineRule="auto"/>
        <w:ind w:right="218"/>
      </w:pPr>
      <w:r>
        <w:rPr>
          <w:i/>
        </w:rPr>
        <w:t xml:space="preserve">Методика </w:t>
      </w:r>
      <w:r>
        <w:t>– певний порядок та обсяги застосування медичних (інших) методів лікування, обстеження тощо.</w:t>
      </w:r>
    </w:p>
    <w:p w14:paraId="080F21A5" w14:textId="77777777" w:rsidR="00027561" w:rsidRDefault="005B08C0">
      <w:pPr>
        <w:pStyle w:val="a3"/>
        <w:spacing w:line="230" w:lineRule="auto"/>
        <w:ind w:right="209"/>
      </w:pPr>
      <w:r>
        <w:rPr>
          <w:i/>
        </w:rPr>
        <w:t xml:space="preserve">Обробка персональних даних </w:t>
      </w:r>
      <w:r>
        <w:t>-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w:t>
      </w:r>
    </w:p>
    <w:p w14:paraId="478A6AA4" w14:textId="77777777" w:rsidR="00027561" w:rsidRDefault="005B08C0">
      <w:pPr>
        <w:pStyle w:val="a3"/>
        <w:spacing w:line="230" w:lineRule="auto"/>
        <w:ind w:right="218"/>
      </w:pPr>
      <w:r>
        <w:rPr>
          <w:i/>
        </w:rPr>
        <w:t xml:space="preserve">Патологія </w:t>
      </w:r>
      <w:r>
        <w:t>– особливий процес розвитку захворювання, порушення роботи чи функцій органів, стану тканин, що має негативне значення для організму</w:t>
      </w:r>
      <w:r>
        <w:rPr>
          <w:spacing w:val="-12"/>
        </w:rPr>
        <w:t xml:space="preserve"> </w:t>
      </w:r>
      <w:r>
        <w:t>людини.</w:t>
      </w:r>
    </w:p>
    <w:p w14:paraId="2429FC28" w14:textId="77777777" w:rsidR="00027561" w:rsidRDefault="005B08C0">
      <w:pPr>
        <w:pStyle w:val="a3"/>
        <w:spacing w:line="230" w:lineRule="auto"/>
        <w:ind w:right="210"/>
      </w:pPr>
      <w:r>
        <w:rPr>
          <w:i/>
        </w:rPr>
        <w:t xml:space="preserve">План лікування </w:t>
      </w:r>
      <w:r>
        <w:t xml:space="preserve">– обраний лікуючим лікарем і погоджений з Пацієнтом обсяг, види та порядок надання послуг (лікування, обстеження, профілактичних заходів тощо) та їх попередню вартість, орієнтовні </w:t>
      </w:r>
      <w:proofErr w:type="spellStart"/>
      <w:r>
        <w:t>сроки</w:t>
      </w:r>
      <w:proofErr w:type="spellEnd"/>
      <w:r>
        <w:t xml:space="preserve"> надання послуг.</w:t>
      </w:r>
    </w:p>
    <w:p w14:paraId="79BB578E" w14:textId="77777777" w:rsidR="00027561" w:rsidRDefault="005B08C0">
      <w:pPr>
        <w:pStyle w:val="a3"/>
        <w:spacing w:line="230" w:lineRule="auto"/>
        <w:ind w:right="208"/>
      </w:pPr>
      <w:r>
        <w:rPr>
          <w:i/>
        </w:rPr>
        <w:t xml:space="preserve">Публічний договір — </w:t>
      </w:r>
      <w:r>
        <w:t xml:space="preserve">це правочин про надання та отримання стоматологічних, анестезіологічних </w:t>
      </w:r>
      <w:r>
        <w:rPr>
          <w:spacing w:val="-4"/>
        </w:rPr>
        <w:t xml:space="preserve">послуг, </w:t>
      </w:r>
      <w:r>
        <w:t xml:space="preserve">який встановлює </w:t>
      </w:r>
      <w:r>
        <w:rPr>
          <w:spacing w:val="-4"/>
        </w:rPr>
        <w:t xml:space="preserve">однакові </w:t>
      </w:r>
      <w:r>
        <w:t>для всіх Пацієнтів умови надання цих послуг на умовах публічної оферти  з моменту її акцептування</w:t>
      </w:r>
      <w:r>
        <w:rPr>
          <w:spacing w:val="-3"/>
        </w:rPr>
        <w:t xml:space="preserve"> </w:t>
      </w:r>
      <w:r>
        <w:t>Пацієнтом.</w:t>
      </w:r>
    </w:p>
    <w:p w14:paraId="231AD84D" w14:textId="77777777" w:rsidR="00027561" w:rsidRDefault="005B08C0">
      <w:pPr>
        <w:pStyle w:val="a3"/>
        <w:spacing w:line="228" w:lineRule="auto"/>
        <w:ind w:right="218"/>
      </w:pPr>
      <w:r>
        <w:rPr>
          <w:i/>
        </w:rPr>
        <w:t xml:space="preserve">Публічна оферта — </w:t>
      </w:r>
      <w:r>
        <w:t>пропозиція Виконавця, адресована будь-якій фізичній особі у відповідності зі статтею 641 Цивільного кодексу України, укласти з ним договір з урахуванням викладених умов.</w:t>
      </w:r>
    </w:p>
    <w:p w14:paraId="57E8C33C" w14:textId="77777777" w:rsidR="00027561" w:rsidRDefault="005B08C0">
      <w:pPr>
        <w:pStyle w:val="a3"/>
        <w:spacing w:line="217" w:lineRule="exact"/>
        <w:ind w:left="1199" w:firstLine="0"/>
      </w:pPr>
      <w:r>
        <w:rPr>
          <w:i/>
        </w:rPr>
        <w:t xml:space="preserve">Профілактика </w:t>
      </w:r>
      <w:r>
        <w:t>– комплекс медичних заходів щодо упередження захворювань;</w:t>
      </w:r>
    </w:p>
    <w:p w14:paraId="1796B6A8" w14:textId="77777777" w:rsidR="002F16F1" w:rsidRPr="002F16F1" w:rsidRDefault="005B08C0" w:rsidP="002F16F1">
      <w:pPr>
        <w:spacing w:line="227" w:lineRule="exact"/>
        <w:ind w:left="1199"/>
        <w:jc w:val="both"/>
        <w:rPr>
          <w:sz w:val="20"/>
        </w:rPr>
      </w:pPr>
      <w:r>
        <w:rPr>
          <w:i/>
          <w:sz w:val="20"/>
        </w:rPr>
        <w:t xml:space="preserve">Сторони договору (Сторони) </w:t>
      </w:r>
      <w:r>
        <w:rPr>
          <w:sz w:val="20"/>
        </w:rPr>
        <w:t>– Виконавець та Пацієнт.</w:t>
      </w:r>
    </w:p>
    <w:p w14:paraId="0BEA070D" w14:textId="77777777" w:rsidR="00027561" w:rsidRDefault="00027561">
      <w:pPr>
        <w:pStyle w:val="a3"/>
        <w:ind w:left="0" w:firstLine="0"/>
        <w:jc w:val="left"/>
        <w:rPr>
          <w:sz w:val="22"/>
        </w:rPr>
      </w:pPr>
    </w:p>
    <w:p w14:paraId="2C1D4428" w14:textId="77777777" w:rsidR="00027561" w:rsidRDefault="005B08C0">
      <w:pPr>
        <w:pStyle w:val="1"/>
        <w:numPr>
          <w:ilvl w:val="0"/>
          <w:numId w:val="1"/>
        </w:numPr>
        <w:tabs>
          <w:tab w:val="left" w:pos="2840"/>
        </w:tabs>
        <w:spacing w:before="147" w:line="240" w:lineRule="auto"/>
        <w:jc w:val="left"/>
      </w:pPr>
      <w:r>
        <w:t xml:space="preserve">ПРЕДМЕТ ДОГОВОРУ </w:t>
      </w:r>
      <w:r>
        <w:rPr>
          <w:spacing w:val="-4"/>
        </w:rPr>
        <w:t xml:space="preserve">ТА </w:t>
      </w:r>
      <w:r>
        <w:t>ПОРЯДОК НАДАННЯ</w:t>
      </w:r>
      <w:r>
        <w:rPr>
          <w:spacing w:val="-10"/>
        </w:rPr>
        <w:t xml:space="preserve"> </w:t>
      </w:r>
      <w:r>
        <w:t>ПОСЛУГ</w:t>
      </w:r>
    </w:p>
    <w:p w14:paraId="79CC827A" w14:textId="77777777" w:rsidR="00027561" w:rsidRDefault="00027561">
      <w:pPr>
        <w:sectPr w:rsidR="00027561">
          <w:footerReference w:type="default" r:id="rId8"/>
          <w:type w:val="continuous"/>
          <w:pgSz w:w="11910" w:h="16840"/>
          <w:pgMar w:top="1040" w:right="640" w:bottom="1220" w:left="1200" w:header="720" w:footer="1040" w:gutter="0"/>
          <w:pgNumType w:start="1"/>
          <w:cols w:space="720"/>
        </w:sectPr>
      </w:pPr>
    </w:p>
    <w:p w14:paraId="35B67B41" w14:textId="77777777" w:rsidR="00027561" w:rsidRDefault="005B08C0">
      <w:pPr>
        <w:pStyle w:val="a6"/>
        <w:numPr>
          <w:ilvl w:val="1"/>
          <w:numId w:val="2"/>
        </w:numPr>
        <w:tabs>
          <w:tab w:val="left" w:pos="1598"/>
        </w:tabs>
        <w:spacing w:before="78" w:line="230" w:lineRule="auto"/>
        <w:ind w:right="209" w:firstLine="700"/>
        <w:jc w:val="both"/>
        <w:rPr>
          <w:sz w:val="20"/>
        </w:rPr>
      </w:pPr>
      <w:r>
        <w:rPr>
          <w:sz w:val="20"/>
        </w:rPr>
        <w:lastRenderedPageBreak/>
        <w:t xml:space="preserve">Виконавець зобов’язується за погодженням та дорученням Пацієнта надати останньому (чи особі, в інтересах </w:t>
      </w:r>
      <w:r>
        <w:rPr>
          <w:spacing w:val="-3"/>
          <w:sz w:val="20"/>
        </w:rPr>
        <w:t xml:space="preserve">якої </w:t>
      </w:r>
      <w:r>
        <w:rPr>
          <w:sz w:val="20"/>
        </w:rPr>
        <w:t>укладено цей Договір) платні послуги, а Пацієнт зобов’язується їх прийняти та оплатити на умовах, визначених цим</w:t>
      </w:r>
      <w:r>
        <w:rPr>
          <w:spacing w:val="-4"/>
          <w:sz w:val="20"/>
        </w:rPr>
        <w:t xml:space="preserve"> </w:t>
      </w:r>
      <w:r>
        <w:rPr>
          <w:sz w:val="20"/>
        </w:rPr>
        <w:t>Договором.</w:t>
      </w:r>
    </w:p>
    <w:p w14:paraId="34A34D0C" w14:textId="77777777" w:rsidR="00027561" w:rsidRDefault="005B08C0">
      <w:pPr>
        <w:pStyle w:val="a6"/>
        <w:numPr>
          <w:ilvl w:val="2"/>
          <w:numId w:val="2"/>
        </w:numPr>
        <w:tabs>
          <w:tab w:val="left" w:pos="1700"/>
        </w:tabs>
        <w:spacing w:line="211" w:lineRule="exact"/>
        <w:ind w:hanging="501"/>
        <w:jc w:val="both"/>
        <w:rPr>
          <w:sz w:val="20"/>
        </w:rPr>
      </w:pPr>
      <w:r>
        <w:rPr>
          <w:sz w:val="20"/>
        </w:rPr>
        <w:t xml:space="preserve">До </w:t>
      </w:r>
      <w:r>
        <w:rPr>
          <w:spacing w:val="-4"/>
          <w:sz w:val="20"/>
        </w:rPr>
        <w:t xml:space="preserve">Послуг, </w:t>
      </w:r>
      <w:r>
        <w:rPr>
          <w:sz w:val="20"/>
        </w:rPr>
        <w:t xml:space="preserve">які надаються відповідно до умов цього </w:t>
      </w:r>
      <w:r>
        <w:rPr>
          <w:spacing w:val="-5"/>
          <w:sz w:val="20"/>
        </w:rPr>
        <w:t>Договору,</w:t>
      </w:r>
      <w:r>
        <w:rPr>
          <w:spacing w:val="-13"/>
          <w:sz w:val="20"/>
        </w:rPr>
        <w:t xml:space="preserve"> </w:t>
      </w:r>
      <w:r>
        <w:rPr>
          <w:sz w:val="20"/>
        </w:rPr>
        <w:t>входять:</w:t>
      </w:r>
    </w:p>
    <w:p w14:paraId="77CF966E" w14:textId="77777777" w:rsidR="00027561" w:rsidRDefault="005B08C0">
      <w:pPr>
        <w:pStyle w:val="a6"/>
        <w:numPr>
          <w:ilvl w:val="0"/>
          <w:numId w:val="3"/>
        </w:numPr>
        <w:tabs>
          <w:tab w:val="left" w:pos="1316"/>
        </w:tabs>
        <w:spacing w:line="220" w:lineRule="exact"/>
        <w:ind w:hanging="118"/>
        <w:jc w:val="left"/>
        <w:rPr>
          <w:sz w:val="20"/>
        </w:rPr>
      </w:pPr>
      <w:r>
        <w:rPr>
          <w:sz w:val="20"/>
        </w:rPr>
        <w:t>Терапевтична</w:t>
      </w:r>
      <w:r>
        <w:rPr>
          <w:spacing w:val="-3"/>
          <w:sz w:val="20"/>
        </w:rPr>
        <w:t xml:space="preserve"> </w:t>
      </w:r>
      <w:r>
        <w:rPr>
          <w:sz w:val="20"/>
        </w:rPr>
        <w:t>стоматологія;</w:t>
      </w:r>
    </w:p>
    <w:p w14:paraId="71CAE854" w14:textId="77777777" w:rsidR="00027561" w:rsidRPr="002F16F1" w:rsidRDefault="005B08C0" w:rsidP="002F16F1">
      <w:pPr>
        <w:pStyle w:val="a6"/>
        <w:numPr>
          <w:ilvl w:val="0"/>
          <w:numId w:val="3"/>
        </w:numPr>
        <w:tabs>
          <w:tab w:val="left" w:pos="1316"/>
        </w:tabs>
        <w:spacing w:line="220" w:lineRule="exact"/>
        <w:ind w:hanging="118"/>
        <w:jc w:val="left"/>
        <w:rPr>
          <w:sz w:val="20"/>
        </w:rPr>
      </w:pPr>
      <w:r>
        <w:rPr>
          <w:sz w:val="20"/>
        </w:rPr>
        <w:t>Ортопедична</w:t>
      </w:r>
      <w:r>
        <w:rPr>
          <w:spacing w:val="-3"/>
          <w:sz w:val="20"/>
        </w:rPr>
        <w:t xml:space="preserve"> </w:t>
      </w:r>
      <w:r>
        <w:rPr>
          <w:sz w:val="20"/>
        </w:rPr>
        <w:t>стоматологія;</w:t>
      </w:r>
    </w:p>
    <w:p w14:paraId="103FCDCA" w14:textId="0E173279" w:rsidR="00027561" w:rsidRDefault="005B08C0">
      <w:pPr>
        <w:pStyle w:val="a6"/>
        <w:numPr>
          <w:ilvl w:val="0"/>
          <w:numId w:val="3"/>
        </w:numPr>
        <w:tabs>
          <w:tab w:val="left" w:pos="1316"/>
        </w:tabs>
        <w:spacing w:line="220" w:lineRule="exact"/>
        <w:ind w:hanging="118"/>
        <w:jc w:val="left"/>
        <w:rPr>
          <w:sz w:val="20"/>
        </w:rPr>
      </w:pPr>
      <w:r>
        <w:rPr>
          <w:sz w:val="20"/>
        </w:rPr>
        <w:t>Хірургічна</w:t>
      </w:r>
      <w:r>
        <w:rPr>
          <w:spacing w:val="-2"/>
          <w:sz w:val="20"/>
        </w:rPr>
        <w:t xml:space="preserve"> </w:t>
      </w:r>
      <w:r>
        <w:rPr>
          <w:sz w:val="20"/>
        </w:rPr>
        <w:t>стоматологія;</w:t>
      </w:r>
    </w:p>
    <w:p w14:paraId="2AF81756" w14:textId="7B9F2916" w:rsidR="00AC4455" w:rsidRDefault="00AC4455">
      <w:pPr>
        <w:pStyle w:val="a6"/>
        <w:numPr>
          <w:ilvl w:val="0"/>
          <w:numId w:val="3"/>
        </w:numPr>
        <w:tabs>
          <w:tab w:val="left" w:pos="1316"/>
        </w:tabs>
        <w:spacing w:line="220" w:lineRule="exact"/>
        <w:ind w:hanging="118"/>
        <w:jc w:val="left"/>
        <w:rPr>
          <w:sz w:val="20"/>
        </w:rPr>
      </w:pPr>
      <w:proofErr w:type="spellStart"/>
      <w:r>
        <w:rPr>
          <w:sz w:val="20"/>
        </w:rPr>
        <w:t>Ортодонтична</w:t>
      </w:r>
      <w:proofErr w:type="spellEnd"/>
      <w:r>
        <w:rPr>
          <w:sz w:val="20"/>
        </w:rPr>
        <w:t xml:space="preserve"> стоматологія.</w:t>
      </w:r>
    </w:p>
    <w:p w14:paraId="7AC667D1" w14:textId="77777777" w:rsidR="00027561" w:rsidRDefault="005B08C0">
      <w:pPr>
        <w:pStyle w:val="a6"/>
        <w:numPr>
          <w:ilvl w:val="1"/>
          <w:numId w:val="2"/>
        </w:numPr>
        <w:tabs>
          <w:tab w:val="left" w:pos="1684"/>
        </w:tabs>
        <w:spacing w:before="4" w:line="230" w:lineRule="auto"/>
        <w:ind w:right="211" w:firstLine="700"/>
        <w:jc w:val="both"/>
        <w:rPr>
          <w:sz w:val="20"/>
        </w:rPr>
      </w:pPr>
      <w:r>
        <w:rPr>
          <w:spacing w:val="6"/>
          <w:sz w:val="20"/>
        </w:rPr>
        <w:t>Послуги</w:t>
      </w:r>
      <w:r>
        <w:rPr>
          <w:spacing w:val="62"/>
          <w:sz w:val="20"/>
        </w:rPr>
        <w:t xml:space="preserve"> </w:t>
      </w:r>
      <w:r>
        <w:rPr>
          <w:spacing w:val="5"/>
          <w:sz w:val="20"/>
        </w:rPr>
        <w:t xml:space="preserve">надаються штатним медичним персоналом </w:t>
      </w:r>
      <w:r>
        <w:rPr>
          <w:spacing w:val="4"/>
          <w:sz w:val="20"/>
        </w:rPr>
        <w:t xml:space="preserve">Виконавця </w:t>
      </w:r>
      <w:r>
        <w:rPr>
          <w:sz w:val="20"/>
        </w:rPr>
        <w:t xml:space="preserve">з </w:t>
      </w:r>
      <w:r>
        <w:rPr>
          <w:spacing w:val="5"/>
          <w:sz w:val="20"/>
        </w:rPr>
        <w:t xml:space="preserve">використанням </w:t>
      </w:r>
      <w:r>
        <w:rPr>
          <w:sz w:val="20"/>
        </w:rPr>
        <w:t xml:space="preserve">сертифікованого медичного обладнання та дозволених до використання в </w:t>
      </w:r>
      <w:r>
        <w:rPr>
          <w:spacing w:val="-4"/>
          <w:sz w:val="20"/>
        </w:rPr>
        <w:t xml:space="preserve">Україні </w:t>
      </w:r>
      <w:r>
        <w:rPr>
          <w:sz w:val="20"/>
        </w:rPr>
        <w:t>лікарських засобів і медичних</w:t>
      </w:r>
      <w:r>
        <w:rPr>
          <w:spacing w:val="-3"/>
          <w:sz w:val="20"/>
        </w:rPr>
        <w:t xml:space="preserve"> </w:t>
      </w:r>
      <w:r>
        <w:rPr>
          <w:sz w:val="20"/>
        </w:rPr>
        <w:t>виробів.</w:t>
      </w:r>
    </w:p>
    <w:p w14:paraId="2889A7ED" w14:textId="77777777" w:rsidR="00027561" w:rsidRDefault="005B08C0">
      <w:pPr>
        <w:pStyle w:val="a6"/>
        <w:numPr>
          <w:ilvl w:val="1"/>
          <w:numId w:val="2"/>
        </w:numPr>
        <w:tabs>
          <w:tab w:val="left" w:pos="1550"/>
        </w:tabs>
        <w:spacing w:line="213" w:lineRule="exact"/>
        <w:ind w:left="1549" w:hanging="351"/>
        <w:jc w:val="both"/>
        <w:rPr>
          <w:sz w:val="20"/>
        </w:rPr>
      </w:pPr>
      <w:r>
        <w:rPr>
          <w:sz w:val="20"/>
        </w:rPr>
        <w:t>Лікуючий лікар призначається Виконавцем за погодженням із</w:t>
      </w:r>
      <w:r>
        <w:rPr>
          <w:spacing w:val="-15"/>
          <w:sz w:val="20"/>
        </w:rPr>
        <w:t xml:space="preserve"> </w:t>
      </w:r>
      <w:r>
        <w:rPr>
          <w:sz w:val="20"/>
        </w:rPr>
        <w:t>Пацієнтом.</w:t>
      </w:r>
    </w:p>
    <w:p w14:paraId="43FBF142" w14:textId="77777777" w:rsidR="00027561" w:rsidRDefault="005B08C0">
      <w:pPr>
        <w:pStyle w:val="a6"/>
        <w:numPr>
          <w:ilvl w:val="1"/>
          <w:numId w:val="2"/>
        </w:numPr>
        <w:tabs>
          <w:tab w:val="left" w:pos="1605"/>
        </w:tabs>
        <w:spacing w:before="3" w:line="230" w:lineRule="auto"/>
        <w:ind w:right="209" w:firstLine="700"/>
        <w:jc w:val="both"/>
        <w:rPr>
          <w:sz w:val="20"/>
        </w:rPr>
      </w:pPr>
      <w:r>
        <w:rPr>
          <w:sz w:val="20"/>
        </w:rPr>
        <w:t xml:space="preserve">Надання Послуг здійснюється відповідно до Інформованої добровільної </w:t>
      </w:r>
      <w:r>
        <w:rPr>
          <w:spacing w:val="-3"/>
          <w:sz w:val="20"/>
        </w:rPr>
        <w:t xml:space="preserve">згоди </w:t>
      </w:r>
      <w:r>
        <w:rPr>
          <w:sz w:val="20"/>
        </w:rPr>
        <w:t xml:space="preserve">Пацієнта на </w:t>
      </w:r>
      <w:r>
        <w:rPr>
          <w:spacing w:val="2"/>
          <w:sz w:val="20"/>
        </w:rPr>
        <w:t xml:space="preserve">проведення </w:t>
      </w:r>
      <w:r>
        <w:rPr>
          <w:spacing w:val="3"/>
          <w:sz w:val="20"/>
        </w:rPr>
        <w:t xml:space="preserve">діагностики, </w:t>
      </w:r>
      <w:r>
        <w:rPr>
          <w:spacing w:val="2"/>
          <w:sz w:val="20"/>
        </w:rPr>
        <w:t xml:space="preserve">лікування, операції </w:t>
      </w:r>
      <w:r>
        <w:rPr>
          <w:sz w:val="20"/>
        </w:rPr>
        <w:t xml:space="preserve">та </w:t>
      </w:r>
      <w:r>
        <w:rPr>
          <w:spacing w:val="2"/>
          <w:sz w:val="20"/>
        </w:rPr>
        <w:t xml:space="preserve">знеболення, </w:t>
      </w:r>
      <w:r>
        <w:rPr>
          <w:sz w:val="20"/>
        </w:rPr>
        <w:t xml:space="preserve">яка </w:t>
      </w:r>
      <w:r>
        <w:rPr>
          <w:spacing w:val="2"/>
          <w:sz w:val="20"/>
        </w:rPr>
        <w:t xml:space="preserve">оформлюється </w:t>
      </w:r>
      <w:r>
        <w:rPr>
          <w:sz w:val="20"/>
        </w:rPr>
        <w:t xml:space="preserve">у </w:t>
      </w:r>
      <w:r>
        <w:rPr>
          <w:spacing w:val="3"/>
          <w:sz w:val="20"/>
        </w:rPr>
        <w:t xml:space="preserve">встановленій </w:t>
      </w:r>
      <w:r>
        <w:rPr>
          <w:sz w:val="20"/>
        </w:rPr>
        <w:t xml:space="preserve">законодавством </w:t>
      </w:r>
      <w:r>
        <w:rPr>
          <w:spacing w:val="-4"/>
          <w:sz w:val="20"/>
        </w:rPr>
        <w:t xml:space="preserve">України </w:t>
      </w:r>
      <w:r>
        <w:rPr>
          <w:sz w:val="20"/>
        </w:rPr>
        <w:t xml:space="preserve">формі та може </w:t>
      </w:r>
      <w:r>
        <w:rPr>
          <w:spacing w:val="-4"/>
          <w:sz w:val="20"/>
        </w:rPr>
        <w:t xml:space="preserve">додатково </w:t>
      </w:r>
      <w:r>
        <w:rPr>
          <w:sz w:val="20"/>
        </w:rPr>
        <w:t xml:space="preserve">оформлюватися в формі, визначеній Виконавцем, перед наданням першої послуги. Сторони погодили, що підписання інформованих добровільних </w:t>
      </w:r>
      <w:r>
        <w:rPr>
          <w:spacing w:val="-3"/>
          <w:sz w:val="20"/>
        </w:rPr>
        <w:t xml:space="preserve">згод </w:t>
      </w:r>
      <w:r>
        <w:rPr>
          <w:sz w:val="20"/>
        </w:rPr>
        <w:t xml:space="preserve">є необхідною попередньою умовою для </w:t>
      </w:r>
      <w:r>
        <w:rPr>
          <w:spacing w:val="-4"/>
          <w:sz w:val="20"/>
        </w:rPr>
        <w:t xml:space="preserve">початку </w:t>
      </w:r>
      <w:r>
        <w:rPr>
          <w:sz w:val="20"/>
        </w:rPr>
        <w:t>надання медичних</w:t>
      </w:r>
      <w:r>
        <w:rPr>
          <w:spacing w:val="-4"/>
          <w:sz w:val="20"/>
        </w:rPr>
        <w:t xml:space="preserve"> послуг.</w:t>
      </w:r>
    </w:p>
    <w:p w14:paraId="336359BA" w14:textId="77777777" w:rsidR="00027561" w:rsidRDefault="005B08C0">
      <w:pPr>
        <w:pStyle w:val="a6"/>
        <w:numPr>
          <w:ilvl w:val="1"/>
          <w:numId w:val="2"/>
        </w:numPr>
        <w:tabs>
          <w:tab w:val="left" w:pos="850"/>
        </w:tabs>
        <w:spacing w:line="228" w:lineRule="auto"/>
        <w:ind w:right="1180" w:firstLine="0"/>
        <w:jc w:val="both"/>
        <w:rPr>
          <w:sz w:val="20"/>
        </w:rPr>
      </w:pPr>
      <w:r>
        <w:rPr>
          <w:sz w:val="20"/>
        </w:rPr>
        <w:t xml:space="preserve">Послуги надаються за попереднім записом, який здійснюється за телефоном: 050 555-00-27, в месенджерах </w:t>
      </w:r>
      <w:proofErr w:type="spellStart"/>
      <w:r>
        <w:rPr>
          <w:spacing w:val="-4"/>
          <w:sz w:val="20"/>
        </w:rPr>
        <w:t>Viber</w:t>
      </w:r>
      <w:proofErr w:type="spellEnd"/>
      <w:r>
        <w:rPr>
          <w:spacing w:val="-4"/>
          <w:sz w:val="20"/>
        </w:rPr>
        <w:t xml:space="preserve">, </w:t>
      </w:r>
      <w:proofErr w:type="spellStart"/>
      <w:r>
        <w:rPr>
          <w:sz w:val="20"/>
        </w:rPr>
        <w:t>FaceBook</w:t>
      </w:r>
      <w:proofErr w:type="spellEnd"/>
      <w:r>
        <w:rPr>
          <w:sz w:val="20"/>
        </w:rPr>
        <w:t xml:space="preserve">, </w:t>
      </w:r>
      <w:proofErr w:type="spellStart"/>
      <w:r>
        <w:rPr>
          <w:sz w:val="20"/>
        </w:rPr>
        <w:t>Instagram</w:t>
      </w:r>
      <w:proofErr w:type="spellEnd"/>
      <w:r>
        <w:rPr>
          <w:sz w:val="20"/>
        </w:rPr>
        <w:t xml:space="preserve"> та за допомогою</w:t>
      </w:r>
      <w:r>
        <w:rPr>
          <w:spacing w:val="-30"/>
          <w:sz w:val="20"/>
        </w:rPr>
        <w:t xml:space="preserve"> </w:t>
      </w:r>
      <w:r>
        <w:rPr>
          <w:spacing w:val="-4"/>
          <w:sz w:val="20"/>
        </w:rPr>
        <w:t>e-</w:t>
      </w:r>
      <w:proofErr w:type="spellStart"/>
      <w:r>
        <w:rPr>
          <w:spacing w:val="-4"/>
          <w:sz w:val="20"/>
        </w:rPr>
        <w:t>mail</w:t>
      </w:r>
      <w:proofErr w:type="spellEnd"/>
      <w:r>
        <w:rPr>
          <w:spacing w:val="-4"/>
          <w:sz w:val="20"/>
        </w:rPr>
        <w:t xml:space="preserve">: </w:t>
      </w:r>
      <w:hyperlink r:id="rId9" w:history="1">
        <w:r>
          <w:rPr>
            <w:rStyle w:val="a5"/>
            <w:spacing w:val="-4"/>
            <w:sz w:val="20"/>
          </w:rPr>
          <w:t>tokarclinic@gmail.com</w:t>
        </w:r>
      </w:hyperlink>
    </w:p>
    <w:p w14:paraId="05760BDE" w14:textId="77777777" w:rsidR="00027561" w:rsidRDefault="005B08C0">
      <w:pPr>
        <w:pStyle w:val="a3"/>
        <w:spacing w:before="1" w:line="230" w:lineRule="auto"/>
        <w:ind w:right="688"/>
      </w:pPr>
      <w:r>
        <w:t>Надання Послуг без попереднього запису можливо виключно у випадках відсутності попереднього запису на цей час інших Пацієнтів. Дата та час надання кожної Послуги погоджується Виконавцем та Пацієнтом в усній або письмовій (шляхом підписання графіку відвідувань) формі.</w:t>
      </w:r>
    </w:p>
    <w:p w14:paraId="1CB1E837" w14:textId="77777777" w:rsidR="00027561" w:rsidRDefault="005B08C0">
      <w:pPr>
        <w:pStyle w:val="a6"/>
        <w:numPr>
          <w:ilvl w:val="1"/>
          <w:numId w:val="2"/>
        </w:numPr>
        <w:tabs>
          <w:tab w:val="left" w:pos="1619"/>
        </w:tabs>
        <w:spacing w:line="230" w:lineRule="auto"/>
        <w:ind w:right="209" w:firstLine="700"/>
        <w:jc w:val="both"/>
        <w:rPr>
          <w:sz w:val="20"/>
        </w:rPr>
      </w:pPr>
      <w:r>
        <w:rPr>
          <w:sz w:val="20"/>
        </w:rPr>
        <w:t xml:space="preserve">За результатами первинного огляду лікуючий лікар складає План лікування (якщо такий передбачений), що визначає узгоджений Пацієнтом та Виконавцем обсяг та види послуг та їх попередню вартість, орієнтовні строки надання </w:t>
      </w:r>
      <w:r>
        <w:rPr>
          <w:spacing w:val="-4"/>
          <w:sz w:val="20"/>
        </w:rPr>
        <w:t xml:space="preserve">послуг. </w:t>
      </w:r>
      <w:r>
        <w:rPr>
          <w:sz w:val="20"/>
        </w:rPr>
        <w:t xml:space="preserve">Необхідною умовою виконання Договору є </w:t>
      </w:r>
      <w:r>
        <w:rPr>
          <w:spacing w:val="-4"/>
          <w:sz w:val="20"/>
        </w:rPr>
        <w:t xml:space="preserve">згода </w:t>
      </w:r>
      <w:r>
        <w:rPr>
          <w:sz w:val="20"/>
        </w:rPr>
        <w:t>Пацієнта із запропонованим Планом лікування, що засвідчується підписом</w:t>
      </w:r>
      <w:r>
        <w:rPr>
          <w:spacing w:val="-8"/>
          <w:sz w:val="20"/>
        </w:rPr>
        <w:t xml:space="preserve"> </w:t>
      </w:r>
      <w:r>
        <w:rPr>
          <w:sz w:val="20"/>
        </w:rPr>
        <w:t>Пацієнта.</w:t>
      </w:r>
    </w:p>
    <w:p w14:paraId="70265208" w14:textId="77777777" w:rsidR="00027561" w:rsidRDefault="005B08C0">
      <w:pPr>
        <w:pStyle w:val="a6"/>
        <w:numPr>
          <w:ilvl w:val="1"/>
          <w:numId w:val="2"/>
        </w:numPr>
        <w:tabs>
          <w:tab w:val="left" w:pos="1602"/>
        </w:tabs>
        <w:spacing w:line="230" w:lineRule="auto"/>
        <w:ind w:right="211" w:firstLine="700"/>
        <w:jc w:val="both"/>
        <w:rPr>
          <w:sz w:val="20"/>
        </w:rPr>
      </w:pPr>
      <w:r>
        <w:rPr>
          <w:sz w:val="20"/>
        </w:rPr>
        <w:t xml:space="preserve">Впродовж дії Договору лікуючий лікар може скласти декілька Планів лікування (в </w:t>
      </w:r>
      <w:r>
        <w:rPr>
          <w:spacing w:val="-4"/>
          <w:sz w:val="20"/>
        </w:rPr>
        <w:t xml:space="preserve">такому </w:t>
      </w:r>
      <w:r>
        <w:rPr>
          <w:sz w:val="20"/>
        </w:rPr>
        <w:t xml:space="preserve">випадку умови </w:t>
      </w:r>
      <w:r>
        <w:rPr>
          <w:spacing w:val="-4"/>
          <w:sz w:val="20"/>
        </w:rPr>
        <w:t xml:space="preserve">додаткового </w:t>
      </w:r>
      <w:r>
        <w:rPr>
          <w:sz w:val="20"/>
        </w:rPr>
        <w:t xml:space="preserve">Плану лікування </w:t>
      </w:r>
      <w:r>
        <w:rPr>
          <w:spacing w:val="-4"/>
          <w:sz w:val="20"/>
        </w:rPr>
        <w:t xml:space="preserve">будуть </w:t>
      </w:r>
      <w:r>
        <w:rPr>
          <w:sz w:val="20"/>
        </w:rPr>
        <w:t>доповненням до попереднього Плану лікування або змінами до Плану</w:t>
      </w:r>
      <w:r>
        <w:rPr>
          <w:spacing w:val="-5"/>
          <w:sz w:val="20"/>
        </w:rPr>
        <w:t xml:space="preserve"> </w:t>
      </w:r>
      <w:r>
        <w:rPr>
          <w:sz w:val="20"/>
        </w:rPr>
        <w:t>лікування).</w:t>
      </w:r>
    </w:p>
    <w:p w14:paraId="0925E4C3" w14:textId="77777777" w:rsidR="00027561" w:rsidRDefault="005B08C0">
      <w:pPr>
        <w:pStyle w:val="a6"/>
        <w:numPr>
          <w:ilvl w:val="1"/>
          <w:numId w:val="2"/>
        </w:numPr>
        <w:tabs>
          <w:tab w:val="left" w:pos="1698"/>
        </w:tabs>
        <w:spacing w:line="230" w:lineRule="auto"/>
        <w:ind w:right="209" w:firstLine="799"/>
        <w:jc w:val="both"/>
        <w:rPr>
          <w:sz w:val="20"/>
        </w:rPr>
      </w:pPr>
      <w:r>
        <w:rPr>
          <w:sz w:val="20"/>
        </w:rPr>
        <w:t xml:space="preserve">Пацієнт погоджується, що при необхідності провести </w:t>
      </w:r>
      <w:r>
        <w:rPr>
          <w:spacing w:val="-4"/>
          <w:sz w:val="20"/>
        </w:rPr>
        <w:t xml:space="preserve">додаткове </w:t>
      </w:r>
      <w:r>
        <w:rPr>
          <w:sz w:val="20"/>
        </w:rPr>
        <w:t xml:space="preserve">обстеження або отримати </w:t>
      </w:r>
      <w:r>
        <w:rPr>
          <w:spacing w:val="-4"/>
          <w:sz w:val="20"/>
        </w:rPr>
        <w:t xml:space="preserve">консультацію </w:t>
      </w:r>
      <w:r>
        <w:rPr>
          <w:sz w:val="20"/>
        </w:rPr>
        <w:t xml:space="preserve">профільного медичного спеціаліста, який відсутній у Виконавця, він зобов’язаний пройти таке обстеження або </w:t>
      </w:r>
      <w:r>
        <w:rPr>
          <w:spacing w:val="-4"/>
          <w:sz w:val="20"/>
        </w:rPr>
        <w:t xml:space="preserve">консультацію </w:t>
      </w:r>
      <w:r>
        <w:rPr>
          <w:sz w:val="20"/>
        </w:rPr>
        <w:t>в строки, встановлені Виконавцем, оплачуючи ці послуги за тарифами відповідних медичних</w:t>
      </w:r>
      <w:r>
        <w:rPr>
          <w:spacing w:val="-2"/>
          <w:sz w:val="20"/>
        </w:rPr>
        <w:t xml:space="preserve"> </w:t>
      </w:r>
      <w:r>
        <w:rPr>
          <w:sz w:val="20"/>
        </w:rPr>
        <w:t>закладів.</w:t>
      </w:r>
    </w:p>
    <w:p w14:paraId="0DC5B707" w14:textId="77777777" w:rsidR="00027561" w:rsidRDefault="005B08C0">
      <w:pPr>
        <w:pStyle w:val="a6"/>
        <w:numPr>
          <w:ilvl w:val="1"/>
          <w:numId w:val="2"/>
        </w:numPr>
        <w:tabs>
          <w:tab w:val="left" w:pos="1607"/>
        </w:tabs>
        <w:spacing w:line="230" w:lineRule="auto"/>
        <w:ind w:right="209" w:firstLine="700"/>
        <w:jc w:val="both"/>
        <w:rPr>
          <w:sz w:val="20"/>
        </w:rPr>
      </w:pPr>
      <w:r>
        <w:rPr>
          <w:sz w:val="20"/>
        </w:rPr>
        <w:t xml:space="preserve">Виконавець не має права розголошувати третім особам інформацію про </w:t>
      </w:r>
      <w:r>
        <w:rPr>
          <w:spacing w:val="-5"/>
          <w:sz w:val="20"/>
        </w:rPr>
        <w:t xml:space="preserve">хворобу, </w:t>
      </w:r>
      <w:r>
        <w:rPr>
          <w:sz w:val="20"/>
        </w:rPr>
        <w:t xml:space="preserve">медичне обстеження, </w:t>
      </w:r>
      <w:r>
        <w:rPr>
          <w:spacing w:val="-3"/>
          <w:sz w:val="20"/>
        </w:rPr>
        <w:t xml:space="preserve">огляд </w:t>
      </w:r>
      <w:r>
        <w:rPr>
          <w:sz w:val="20"/>
        </w:rPr>
        <w:t xml:space="preserve">та їх </w:t>
      </w:r>
      <w:r>
        <w:rPr>
          <w:spacing w:val="-4"/>
          <w:sz w:val="20"/>
        </w:rPr>
        <w:t xml:space="preserve">результати, </w:t>
      </w:r>
      <w:r>
        <w:rPr>
          <w:sz w:val="20"/>
        </w:rPr>
        <w:t xml:space="preserve">інтимну і сімейну сторони життя Пацієнта, яка стала відома у зв’язку із виконанням цього </w:t>
      </w:r>
      <w:r>
        <w:rPr>
          <w:spacing w:val="-5"/>
          <w:sz w:val="20"/>
        </w:rPr>
        <w:t xml:space="preserve">Договору, </w:t>
      </w:r>
      <w:r>
        <w:rPr>
          <w:sz w:val="20"/>
        </w:rPr>
        <w:t>крім випадків, передбачених законодавством</w:t>
      </w:r>
      <w:r>
        <w:rPr>
          <w:spacing w:val="-9"/>
          <w:sz w:val="20"/>
        </w:rPr>
        <w:t xml:space="preserve"> </w:t>
      </w:r>
      <w:r>
        <w:rPr>
          <w:spacing w:val="-4"/>
          <w:sz w:val="20"/>
        </w:rPr>
        <w:t>України.</w:t>
      </w:r>
    </w:p>
    <w:p w14:paraId="750B4522" w14:textId="77777777" w:rsidR="00027561" w:rsidRDefault="005B08C0">
      <w:pPr>
        <w:pStyle w:val="1"/>
        <w:numPr>
          <w:ilvl w:val="0"/>
          <w:numId w:val="1"/>
        </w:numPr>
        <w:tabs>
          <w:tab w:val="left" w:pos="3340"/>
        </w:tabs>
        <w:spacing w:before="183"/>
        <w:ind w:left="3339" w:hanging="201"/>
        <w:jc w:val="left"/>
      </w:pPr>
      <w:r>
        <w:t>ВАРТІСТЬ ПОСЛУГ І ПОРЯДОК</w:t>
      </w:r>
      <w:r>
        <w:rPr>
          <w:spacing w:val="-6"/>
        </w:rPr>
        <w:t xml:space="preserve"> </w:t>
      </w:r>
      <w:r>
        <w:rPr>
          <w:spacing w:val="-4"/>
        </w:rPr>
        <w:t>РОЗРАХУНКІВ</w:t>
      </w:r>
    </w:p>
    <w:p w14:paraId="4C680F07" w14:textId="77777777" w:rsidR="00027561" w:rsidRDefault="005B08C0">
      <w:pPr>
        <w:pStyle w:val="a6"/>
        <w:numPr>
          <w:ilvl w:val="1"/>
          <w:numId w:val="4"/>
        </w:numPr>
        <w:tabs>
          <w:tab w:val="left" w:pos="1593"/>
        </w:tabs>
        <w:spacing w:before="4" w:line="230" w:lineRule="auto"/>
        <w:ind w:right="210" w:firstLine="700"/>
        <w:jc w:val="both"/>
        <w:rPr>
          <w:sz w:val="20"/>
        </w:rPr>
      </w:pPr>
      <w:r>
        <w:rPr>
          <w:sz w:val="20"/>
        </w:rPr>
        <w:t xml:space="preserve">Вартість </w:t>
      </w:r>
      <w:r>
        <w:rPr>
          <w:spacing w:val="-4"/>
          <w:sz w:val="20"/>
        </w:rPr>
        <w:t xml:space="preserve">Послуг, </w:t>
      </w:r>
      <w:r>
        <w:rPr>
          <w:sz w:val="20"/>
        </w:rPr>
        <w:t xml:space="preserve">що надаються за цим Договором, визначається відповідно до їх обсягу та затверджених Виконавцем </w:t>
      </w:r>
      <w:r>
        <w:rPr>
          <w:spacing w:val="2"/>
          <w:sz w:val="20"/>
        </w:rPr>
        <w:t xml:space="preserve">тарифів </w:t>
      </w:r>
      <w:r>
        <w:rPr>
          <w:sz w:val="20"/>
        </w:rPr>
        <w:t>на Послуги. Тарифи містяться в затвердженому Виконавцем Прейскуранті.</w:t>
      </w:r>
    </w:p>
    <w:p w14:paraId="4F156C1D" w14:textId="77777777" w:rsidR="00027561" w:rsidRDefault="005B08C0">
      <w:pPr>
        <w:pStyle w:val="a6"/>
        <w:numPr>
          <w:ilvl w:val="1"/>
          <w:numId w:val="4"/>
        </w:numPr>
        <w:tabs>
          <w:tab w:val="left" w:pos="1584"/>
        </w:tabs>
        <w:spacing w:line="230" w:lineRule="auto"/>
        <w:ind w:right="211" w:firstLine="700"/>
        <w:jc w:val="both"/>
        <w:rPr>
          <w:sz w:val="20"/>
        </w:rPr>
      </w:pPr>
      <w:r>
        <w:rPr>
          <w:sz w:val="20"/>
        </w:rPr>
        <w:t>Попередня вартість Послуг зазначається в Плані лікування та не включає вартість лікування прихованих патологій, які можуть бути виявлені в процесі лікування. Вартість Послуг визначається виходячи з діючих на момент надання Послуги тарифів</w:t>
      </w:r>
      <w:r>
        <w:rPr>
          <w:spacing w:val="-8"/>
          <w:sz w:val="20"/>
        </w:rPr>
        <w:t xml:space="preserve"> </w:t>
      </w:r>
      <w:r>
        <w:rPr>
          <w:sz w:val="20"/>
        </w:rPr>
        <w:t>Виконавця.</w:t>
      </w:r>
    </w:p>
    <w:p w14:paraId="03E175F2" w14:textId="77777777" w:rsidR="00027561" w:rsidRDefault="005B08C0">
      <w:pPr>
        <w:pStyle w:val="a6"/>
        <w:numPr>
          <w:ilvl w:val="1"/>
          <w:numId w:val="4"/>
        </w:numPr>
        <w:tabs>
          <w:tab w:val="left" w:pos="1550"/>
        </w:tabs>
        <w:spacing w:line="228" w:lineRule="auto"/>
        <w:ind w:left="1200" w:right="808" w:firstLine="0"/>
        <w:rPr>
          <w:sz w:val="20"/>
        </w:rPr>
      </w:pPr>
      <w:r>
        <w:rPr>
          <w:sz w:val="20"/>
        </w:rPr>
        <w:t>Послуги</w:t>
      </w:r>
      <w:r>
        <w:rPr>
          <w:spacing w:val="-5"/>
          <w:sz w:val="20"/>
        </w:rPr>
        <w:t xml:space="preserve"> </w:t>
      </w:r>
      <w:r>
        <w:rPr>
          <w:sz w:val="20"/>
        </w:rPr>
        <w:t>оплачуються</w:t>
      </w:r>
      <w:r>
        <w:rPr>
          <w:spacing w:val="-5"/>
          <w:sz w:val="20"/>
        </w:rPr>
        <w:t xml:space="preserve"> </w:t>
      </w:r>
      <w:r>
        <w:rPr>
          <w:sz w:val="20"/>
        </w:rPr>
        <w:t>Пацієнтом</w:t>
      </w:r>
      <w:r>
        <w:rPr>
          <w:spacing w:val="-5"/>
          <w:sz w:val="20"/>
        </w:rPr>
        <w:t xml:space="preserve"> </w:t>
      </w:r>
      <w:r>
        <w:rPr>
          <w:sz w:val="20"/>
        </w:rPr>
        <w:t>одним</w:t>
      </w:r>
      <w:r>
        <w:rPr>
          <w:spacing w:val="-4"/>
          <w:sz w:val="20"/>
        </w:rPr>
        <w:t xml:space="preserve"> </w:t>
      </w:r>
      <w:r>
        <w:rPr>
          <w:sz w:val="20"/>
        </w:rPr>
        <w:t>із</w:t>
      </w:r>
      <w:r>
        <w:rPr>
          <w:spacing w:val="-4"/>
          <w:sz w:val="20"/>
        </w:rPr>
        <w:t xml:space="preserve"> </w:t>
      </w:r>
      <w:r>
        <w:rPr>
          <w:sz w:val="20"/>
        </w:rPr>
        <w:t>нижченаведених</w:t>
      </w:r>
      <w:r>
        <w:rPr>
          <w:spacing w:val="-3"/>
          <w:sz w:val="20"/>
        </w:rPr>
        <w:t xml:space="preserve"> </w:t>
      </w:r>
      <w:r>
        <w:rPr>
          <w:sz w:val="20"/>
        </w:rPr>
        <w:t>способів</w:t>
      </w:r>
      <w:r>
        <w:rPr>
          <w:spacing w:val="-5"/>
          <w:sz w:val="20"/>
        </w:rPr>
        <w:t xml:space="preserve"> </w:t>
      </w:r>
      <w:r>
        <w:rPr>
          <w:sz w:val="20"/>
        </w:rPr>
        <w:t>за</w:t>
      </w:r>
      <w:r>
        <w:rPr>
          <w:spacing w:val="-4"/>
          <w:sz w:val="20"/>
        </w:rPr>
        <w:t xml:space="preserve"> </w:t>
      </w:r>
      <w:r>
        <w:rPr>
          <w:sz w:val="20"/>
        </w:rPr>
        <w:t>вибором</w:t>
      </w:r>
      <w:r>
        <w:rPr>
          <w:spacing w:val="-33"/>
          <w:sz w:val="20"/>
        </w:rPr>
        <w:t xml:space="preserve"> </w:t>
      </w:r>
      <w:r>
        <w:rPr>
          <w:sz w:val="20"/>
        </w:rPr>
        <w:t xml:space="preserve">Пацієнта: (а) оплата </w:t>
      </w:r>
      <w:r>
        <w:rPr>
          <w:spacing w:val="-4"/>
          <w:sz w:val="20"/>
        </w:rPr>
        <w:t xml:space="preserve">готівкою </w:t>
      </w:r>
      <w:r>
        <w:rPr>
          <w:sz w:val="20"/>
        </w:rPr>
        <w:t>в касу</w:t>
      </w:r>
      <w:r>
        <w:rPr>
          <w:spacing w:val="-4"/>
          <w:sz w:val="20"/>
        </w:rPr>
        <w:t xml:space="preserve"> </w:t>
      </w:r>
      <w:r>
        <w:rPr>
          <w:sz w:val="20"/>
        </w:rPr>
        <w:t>Виконавця;</w:t>
      </w:r>
    </w:p>
    <w:p w14:paraId="7B767D7B" w14:textId="77777777" w:rsidR="00027561" w:rsidRDefault="005B08C0">
      <w:pPr>
        <w:pStyle w:val="a3"/>
        <w:spacing w:before="2" w:line="230" w:lineRule="auto"/>
        <w:ind w:left="1199" w:right="277" w:firstLine="0"/>
        <w:jc w:val="left"/>
      </w:pPr>
      <w:r>
        <w:t>(б) оплата за допомогою платіжної картки з використанням платіжного пристрою банку Виконавця; (в) оплата рахунків Виконавця за безготівковим розрахунком.</w:t>
      </w:r>
    </w:p>
    <w:p w14:paraId="0BB8DD36" w14:textId="77777777" w:rsidR="00027561" w:rsidRDefault="005B08C0">
      <w:pPr>
        <w:pStyle w:val="a6"/>
        <w:numPr>
          <w:ilvl w:val="1"/>
          <w:numId w:val="4"/>
        </w:numPr>
        <w:tabs>
          <w:tab w:val="left" w:pos="1646"/>
        </w:tabs>
        <w:spacing w:line="230" w:lineRule="auto"/>
        <w:ind w:right="219" w:firstLine="700"/>
        <w:jc w:val="both"/>
        <w:rPr>
          <w:sz w:val="20"/>
        </w:rPr>
      </w:pPr>
      <w:r>
        <w:rPr>
          <w:sz w:val="20"/>
        </w:rPr>
        <w:t>Послуги оплачуються Пацієнтом в день надання Послуги - до надання Послуги або безпосередньо після її надання, в розмірі повної вартості наданої Послуги в конкретне</w:t>
      </w:r>
      <w:r>
        <w:rPr>
          <w:spacing w:val="-38"/>
          <w:sz w:val="20"/>
        </w:rPr>
        <w:t xml:space="preserve"> </w:t>
      </w:r>
      <w:r>
        <w:rPr>
          <w:sz w:val="20"/>
        </w:rPr>
        <w:t>відвідування.</w:t>
      </w:r>
    </w:p>
    <w:p w14:paraId="4E0B081B" w14:textId="77777777" w:rsidR="00027561" w:rsidRDefault="005B08C0">
      <w:pPr>
        <w:pStyle w:val="a6"/>
        <w:numPr>
          <w:ilvl w:val="1"/>
          <w:numId w:val="4"/>
        </w:numPr>
        <w:tabs>
          <w:tab w:val="left" w:pos="1557"/>
        </w:tabs>
        <w:spacing w:line="230" w:lineRule="auto"/>
        <w:ind w:right="212" w:firstLine="700"/>
        <w:jc w:val="both"/>
        <w:rPr>
          <w:sz w:val="20"/>
        </w:rPr>
      </w:pPr>
      <w:r>
        <w:rPr>
          <w:sz w:val="20"/>
        </w:rPr>
        <w:t xml:space="preserve">Пацієнт має право здійснити попередню оплату </w:t>
      </w:r>
      <w:r>
        <w:rPr>
          <w:spacing w:val="-4"/>
          <w:sz w:val="20"/>
        </w:rPr>
        <w:t xml:space="preserve">Послуг, </w:t>
      </w:r>
      <w:r>
        <w:rPr>
          <w:sz w:val="20"/>
        </w:rPr>
        <w:t xml:space="preserve">визначених Планом лікування. Вартість </w:t>
      </w:r>
      <w:r>
        <w:rPr>
          <w:spacing w:val="-4"/>
          <w:sz w:val="20"/>
        </w:rPr>
        <w:t xml:space="preserve">Послуг, </w:t>
      </w:r>
      <w:r>
        <w:rPr>
          <w:sz w:val="20"/>
        </w:rPr>
        <w:t>сплачених Пацієнтом як попередня оплата, не може бути переглянута Виконавцем у разі зміни тарифів на Послуги та встановлюється відповідно до тарифів, діючих на день</w:t>
      </w:r>
      <w:r>
        <w:rPr>
          <w:spacing w:val="-16"/>
          <w:sz w:val="20"/>
        </w:rPr>
        <w:t xml:space="preserve"> </w:t>
      </w:r>
      <w:r>
        <w:rPr>
          <w:sz w:val="20"/>
        </w:rPr>
        <w:t>оплати.</w:t>
      </w:r>
    </w:p>
    <w:p w14:paraId="1842C316" w14:textId="77777777" w:rsidR="00027561" w:rsidRDefault="005B08C0">
      <w:pPr>
        <w:pStyle w:val="a6"/>
        <w:numPr>
          <w:ilvl w:val="1"/>
          <w:numId w:val="4"/>
        </w:numPr>
        <w:tabs>
          <w:tab w:val="left" w:pos="1561"/>
        </w:tabs>
        <w:spacing w:line="230" w:lineRule="auto"/>
        <w:ind w:right="210" w:firstLine="700"/>
        <w:jc w:val="both"/>
        <w:rPr>
          <w:sz w:val="20"/>
        </w:rPr>
      </w:pPr>
      <w:r>
        <w:rPr>
          <w:sz w:val="20"/>
        </w:rPr>
        <w:t xml:space="preserve">На окремі види </w:t>
      </w:r>
      <w:r>
        <w:rPr>
          <w:spacing w:val="-4"/>
          <w:sz w:val="20"/>
        </w:rPr>
        <w:t xml:space="preserve">Послуг, </w:t>
      </w:r>
      <w:r>
        <w:rPr>
          <w:sz w:val="20"/>
        </w:rPr>
        <w:t xml:space="preserve">які передбачають попередні витрати Виконавця, Пацієнтом обов’язково вноситься передоплата в розмірі, визначеному Виконавцем. Розмір передоплати та строк її внесення може зазначатися в Плані лікування та/або в </w:t>
      </w:r>
      <w:r>
        <w:rPr>
          <w:spacing w:val="-5"/>
          <w:sz w:val="20"/>
        </w:rPr>
        <w:t xml:space="preserve">рахунку, </w:t>
      </w:r>
      <w:r>
        <w:rPr>
          <w:sz w:val="20"/>
        </w:rPr>
        <w:t>який надається</w:t>
      </w:r>
      <w:r>
        <w:rPr>
          <w:spacing w:val="-10"/>
          <w:sz w:val="20"/>
        </w:rPr>
        <w:t xml:space="preserve"> </w:t>
      </w:r>
      <w:r>
        <w:rPr>
          <w:spacing w:val="-4"/>
          <w:sz w:val="20"/>
        </w:rPr>
        <w:t>Пацієнту.</w:t>
      </w:r>
    </w:p>
    <w:p w14:paraId="5442DD36" w14:textId="77777777" w:rsidR="00027561" w:rsidRDefault="005B08C0">
      <w:pPr>
        <w:pStyle w:val="a6"/>
        <w:numPr>
          <w:ilvl w:val="1"/>
          <w:numId w:val="4"/>
        </w:numPr>
        <w:tabs>
          <w:tab w:val="left" w:pos="1550"/>
        </w:tabs>
        <w:spacing w:line="212" w:lineRule="exact"/>
        <w:ind w:left="1549" w:hanging="351"/>
        <w:jc w:val="both"/>
        <w:rPr>
          <w:sz w:val="20"/>
        </w:rPr>
      </w:pPr>
      <w:r>
        <w:rPr>
          <w:sz w:val="20"/>
        </w:rPr>
        <w:t xml:space="preserve">Послуги за безготівковим </w:t>
      </w:r>
      <w:r>
        <w:rPr>
          <w:spacing w:val="-4"/>
          <w:sz w:val="20"/>
        </w:rPr>
        <w:t xml:space="preserve">розрахунком </w:t>
      </w:r>
      <w:r>
        <w:rPr>
          <w:sz w:val="20"/>
        </w:rPr>
        <w:t>надаються тільки за умови 100 % попередньої</w:t>
      </w:r>
      <w:r>
        <w:rPr>
          <w:spacing w:val="-35"/>
          <w:sz w:val="20"/>
        </w:rPr>
        <w:t xml:space="preserve"> </w:t>
      </w:r>
      <w:r>
        <w:rPr>
          <w:sz w:val="20"/>
        </w:rPr>
        <w:t>оплати.</w:t>
      </w:r>
    </w:p>
    <w:p w14:paraId="242D3FA1" w14:textId="77777777" w:rsidR="00027561" w:rsidRDefault="005B08C0">
      <w:pPr>
        <w:pStyle w:val="a6"/>
        <w:numPr>
          <w:ilvl w:val="1"/>
          <w:numId w:val="4"/>
        </w:numPr>
        <w:tabs>
          <w:tab w:val="left" w:pos="1571"/>
        </w:tabs>
        <w:spacing w:line="230" w:lineRule="auto"/>
        <w:ind w:right="219" w:firstLine="700"/>
        <w:jc w:val="both"/>
        <w:rPr>
          <w:sz w:val="20"/>
        </w:rPr>
      </w:pPr>
      <w:r>
        <w:rPr>
          <w:sz w:val="20"/>
        </w:rPr>
        <w:t xml:space="preserve">Якщо сума вартості всіх складових наданих Послуг перевищує внесену Пацієнтом попередню </w:t>
      </w:r>
      <w:r>
        <w:rPr>
          <w:spacing w:val="-5"/>
          <w:sz w:val="20"/>
        </w:rPr>
        <w:t xml:space="preserve">оплату, </w:t>
      </w:r>
      <w:r>
        <w:rPr>
          <w:sz w:val="20"/>
        </w:rPr>
        <w:t>то різницю Пацієнт повинен погасити не пізніше дня закінчення надання</w:t>
      </w:r>
      <w:r>
        <w:rPr>
          <w:spacing w:val="-11"/>
          <w:sz w:val="20"/>
        </w:rPr>
        <w:t xml:space="preserve"> </w:t>
      </w:r>
      <w:r>
        <w:rPr>
          <w:spacing w:val="-4"/>
          <w:sz w:val="20"/>
        </w:rPr>
        <w:t>Послуг.</w:t>
      </w:r>
    </w:p>
    <w:p w14:paraId="76EEC340" w14:textId="77777777" w:rsidR="00027561" w:rsidRDefault="00027561">
      <w:pPr>
        <w:spacing w:line="230" w:lineRule="auto"/>
        <w:jc w:val="both"/>
        <w:rPr>
          <w:sz w:val="20"/>
        </w:rPr>
        <w:sectPr w:rsidR="00027561">
          <w:pgSz w:w="11910" w:h="16840"/>
          <w:pgMar w:top="1040" w:right="640" w:bottom="1220" w:left="1200" w:header="0" w:footer="1040" w:gutter="0"/>
          <w:cols w:space="720"/>
        </w:sectPr>
      </w:pPr>
    </w:p>
    <w:p w14:paraId="40C55E31" w14:textId="77777777" w:rsidR="00027561" w:rsidRDefault="005B08C0">
      <w:pPr>
        <w:pStyle w:val="a6"/>
        <w:numPr>
          <w:ilvl w:val="1"/>
          <w:numId w:val="4"/>
        </w:numPr>
        <w:tabs>
          <w:tab w:val="left" w:pos="1562"/>
        </w:tabs>
        <w:spacing w:before="78" w:line="230" w:lineRule="auto"/>
        <w:ind w:right="209" w:firstLine="700"/>
        <w:jc w:val="both"/>
        <w:rPr>
          <w:sz w:val="20"/>
        </w:rPr>
      </w:pPr>
      <w:r>
        <w:rPr>
          <w:sz w:val="20"/>
        </w:rPr>
        <w:lastRenderedPageBreak/>
        <w:t xml:space="preserve">У разі недостатності у Пацієнта грошових </w:t>
      </w:r>
      <w:r>
        <w:rPr>
          <w:spacing w:val="-3"/>
          <w:sz w:val="20"/>
        </w:rPr>
        <w:t xml:space="preserve">коштів </w:t>
      </w:r>
      <w:r>
        <w:rPr>
          <w:sz w:val="20"/>
        </w:rPr>
        <w:t xml:space="preserve">для оплати отриманих Послуг заборгованість Пацієнта перед Виконавцем може бути оформлена </w:t>
      </w:r>
      <w:r>
        <w:rPr>
          <w:spacing w:val="-4"/>
          <w:sz w:val="20"/>
        </w:rPr>
        <w:t xml:space="preserve">додатковою </w:t>
      </w:r>
      <w:r>
        <w:rPr>
          <w:sz w:val="20"/>
        </w:rPr>
        <w:t>угодою про оплату Послуг з розстрочкою платежів.</w:t>
      </w:r>
    </w:p>
    <w:p w14:paraId="6EBB6606" w14:textId="77777777" w:rsidR="00027561" w:rsidRDefault="005B08C0">
      <w:pPr>
        <w:pStyle w:val="a6"/>
        <w:numPr>
          <w:ilvl w:val="1"/>
          <w:numId w:val="4"/>
        </w:numPr>
        <w:tabs>
          <w:tab w:val="left" w:pos="1683"/>
        </w:tabs>
        <w:spacing w:line="230" w:lineRule="auto"/>
        <w:ind w:right="214" w:firstLine="700"/>
        <w:jc w:val="both"/>
        <w:rPr>
          <w:sz w:val="20"/>
        </w:rPr>
      </w:pPr>
      <w:r>
        <w:rPr>
          <w:sz w:val="20"/>
        </w:rPr>
        <w:t xml:space="preserve">Пацієнту може надаватися знижка на вартість Послуги, розмір </w:t>
      </w:r>
      <w:r>
        <w:rPr>
          <w:spacing w:val="-3"/>
          <w:sz w:val="20"/>
        </w:rPr>
        <w:t xml:space="preserve">якої </w:t>
      </w:r>
      <w:r>
        <w:rPr>
          <w:sz w:val="20"/>
        </w:rPr>
        <w:t xml:space="preserve">визначається в </w:t>
      </w:r>
      <w:r>
        <w:rPr>
          <w:spacing w:val="-5"/>
          <w:sz w:val="20"/>
        </w:rPr>
        <w:t xml:space="preserve">порядку, </w:t>
      </w:r>
      <w:r>
        <w:rPr>
          <w:sz w:val="20"/>
        </w:rPr>
        <w:t>встановленому</w:t>
      </w:r>
      <w:r>
        <w:rPr>
          <w:spacing w:val="-2"/>
          <w:sz w:val="20"/>
        </w:rPr>
        <w:t xml:space="preserve"> </w:t>
      </w:r>
      <w:r>
        <w:rPr>
          <w:sz w:val="20"/>
        </w:rPr>
        <w:t>Виконавцем.</w:t>
      </w:r>
    </w:p>
    <w:p w14:paraId="2645E76C" w14:textId="77777777" w:rsidR="00027561" w:rsidRDefault="005B08C0">
      <w:pPr>
        <w:pStyle w:val="a6"/>
        <w:numPr>
          <w:ilvl w:val="1"/>
          <w:numId w:val="4"/>
        </w:numPr>
        <w:tabs>
          <w:tab w:val="left" w:pos="1655"/>
        </w:tabs>
        <w:spacing w:line="230" w:lineRule="auto"/>
        <w:ind w:right="209" w:firstLine="701"/>
        <w:jc w:val="both"/>
        <w:rPr>
          <w:sz w:val="20"/>
        </w:rPr>
      </w:pPr>
      <w:r>
        <w:rPr>
          <w:sz w:val="20"/>
        </w:rPr>
        <w:t xml:space="preserve">Якщо в процесі надання Послуг виникає потреба в їх коригуванні (наданні </w:t>
      </w:r>
      <w:r>
        <w:rPr>
          <w:spacing w:val="-4"/>
          <w:sz w:val="20"/>
        </w:rPr>
        <w:t xml:space="preserve">додаткових </w:t>
      </w:r>
      <w:r>
        <w:rPr>
          <w:sz w:val="20"/>
        </w:rPr>
        <w:t xml:space="preserve">послуг або зміні Плану лікування), то відповідному коригуванню піддається і остаточна вартість Послуг за Договором. Такі зміни Сторони узгоджують до моменту надання </w:t>
      </w:r>
      <w:r>
        <w:rPr>
          <w:spacing w:val="-4"/>
          <w:sz w:val="20"/>
        </w:rPr>
        <w:t xml:space="preserve">додаткових </w:t>
      </w:r>
      <w:r>
        <w:rPr>
          <w:sz w:val="20"/>
        </w:rPr>
        <w:t xml:space="preserve">або змінених </w:t>
      </w:r>
      <w:r>
        <w:rPr>
          <w:spacing w:val="-4"/>
          <w:sz w:val="20"/>
        </w:rPr>
        <w:t xml:space="preserve">Послуг. </w:t>
      </w:r>
      <w:r>
        <w:rPr>
          <w:sz w:val="20"/>
        </w:rPr>
        <w:t xml:space="preserve">Пацієнт має право відмовитися від коригування Послуг та продовжувати отримувати Послуги згідно узгодженого Плану лікування. Якщо така відмова унеможливлює продовження надання Послуг за медичними показаннями, Виконавець має право в односторонньому порядку припинити дію цього </w:t>
      </w:r>
      <w:r>
        <w:rPr>
          <w:spacing w:val="-5"/>
          <w:sz w:val="20"/>
        </w:rPr>
        <w:t xml:space="preserve">Договору, </w:t>
      </w:r>
      <w:r>
        <w:rPr>
          <w:sz w:val="20"/>
        </w:rPr>
        <w:t xml:space="preserve">а Пацієнт зобов’язаний оплатити вартість фактично отриманих </w:t>
      </w:r>
      <w:r>
        <w:rPr>
          <w:spacing w:val="-4"/>
          <w:sz w:val="20"/>
        </w:rPr>
        <w:t xml:space="preserve">Послуг. </w:t>
      </w:r>
      <w:r>
        <w:rPr>
          <w:sz w:val="20"/>
        </w:rPr>
        <w:t xml:space="preserve">Якщо Пацієнт не заперечує проти зміни або доповнення Плану лікування, то надання Послуг продовжується відповідно до нових умов та з підписанням нового або </w:t>
      </w:r>
      <w:r>
        <w:rPr>
          <w:spacing w:val="-4"/>
          <w:sz w:val="20"/>
        </w:rPr>
        <w:t xml:space="preserve">додаткового </w:t>
      </w:r>
      <w:r>
        <w:rPr>
          <w:sz w:val="20"/>
        </w:rPr>
        <w:t>Плану</w:t>
      </w:r>
      <w:r>
        <w:rPr>
          <w:spacing w:val="-1"/>
          <w:sz w:val="20"/>
        </w:rPr>
        <w:t xml:space="preserve"> </w:t>
      </w:r>
      <w:r>
        <w:rPr>
          <w:sz w:val="20"/>
        </w:rPr>
        <w:t>лікування.</w:t>
      </w:r>
    </w:p>
    <w:p w14:paraId="62CBDBCB" w14:textId="77777777" w:rsidR="00027561" w:rsidRDefault="005B08C0">
      <w:pPr>
        <w:pStyle w:val="a6"/>
        <w:numPr>
          <w:ilvl w:val="1"/>
          <w:numId w:val="4"/>
        </w:numPr>
        <w:tabs>
          <w:tab w:val="left" w:pos="1706"/>
        </w:tabs>
        <w:spacing w:line="230" w:lineRule="auto"/>
        <w:ind w:right="210" w:firstLine="700"/>
        <w:jc w:val="both"/>
        <w:rPr>
          <w:sz w:val="20"/>
        </w:rPr>
      </w:pPr>
      <w:r>
        <w:rPr>
          <w:sz w:val="20"/>
        </w:rPr>
        <w:t>Якщо з вини Виконавця Послуги надаються не в повному обсязі, вартість ненаданих та сплачених Послуг відшкодовується Пацієнту протягом трьох робочих днів з моменту звернення Пацієнта із відповідною</w:t>
      </w:r>
      <w:r>
        <w:rPr>
          <w:spacing w:val="-2"/>
          <w:sz w:val="20"/>
        </w:rPr>
        <w:t xml:space="preserve"> </w:t>
      </w:r>
      <w:r>
        <w:rPr>
          <w:sz w:val="20"/>
        </w:rPr>
        <w:t>заявою.</w:t>
      </w:r>
    </w:p>
    <w:p w14:paraId="41BBF87A" w14:textId="77777777" w:rsidR="00027561" w:rsidRDefault="005B08C0">
      <w:pPr>
        <w:pStyle w:val="a6"/>
        <w:numPr>
          <w:ilvl w:val="1"/>
          <w:numId w:val="4"/>
        </w:numPr>
        <w:tabs>
          <w:tab w:val="left" w:pos="1692"/>
        </w:tabs>
        <w:spacing w:line="230" w:lineRule="auto"/>
        <w:ind w:right="209" w:firstLine="700"/>
        <w:jc w:val="both"/>
        <w:rPr>
          <w:sz w:val="20"/>
        </w:rPr>
      </w:pPr>
      <w:r>
        <w:rPr>
          <w:sz w:val="20"/>
        </w:rPr>
        <w:t xml:space="preserve">У випадку неможливості надання Послуг (частини Послуг) через нез’явлення Пацієнта на прийом до лікаря чи на </w:t>
      </w:r>
      <w:r>
        <w:rPr>
          <w:spacing w:val="-4"/>
          <w:sz w:val="20"/>
        </w:rPr>
        <w:t xml:space="preserve">процедуру, </w:t>
      </w:r>
      <w:r>
        <w:rPr>
          <w:sz w:val="20"/>
        </w:rPr>
        <w:t xml:space="preserve">відмови Пацієнта від подальшого отримання </w:t>
      </w:r>
      <w:r>
        <w:rPr>
          <w:spacing w:val="-4"/>
          <w:sz w:val="20"/>
        </w:rPr>
        <w:t xml:space="preserve">Послуг, </w:t>
      </w:r>
      <w:r>
        <w:rPr>
          <w:sz w:val="20"/>
        </w:rPr>
        <w:t xml:space="preserve">порушення Пацієнтом умов цього Договору Виконавець має право протягом трьох робочих днів з дати настання відповідного факту відмовитися від цього </w:t>
      </w:r>
      <w:r>
        <w:rPr>
          <w:spacing w:val="-5"/>
          <w:sz w:val="20"/>
        </w:rPr>
        <w:t xml:space="preserve">Договору, </w:t>
      </w:r>
      <w:r>
        <w:rPr>
          <w:sz w:val="20"/>
        </w:rPr>
        <w:t xml:space="preserve">про що повідомляє Пацієнта. У випадку відмови від Договору у вказаному у цьому пункті </w:t>
      </w:r>
      <w:r>
        <w:rPr>
          <w:spacing w:val="-4"/>
          <w:sz w:val="20"/>
        </w:rPr>
        <w:t xml:space="preserve">випадку, </w:t>
      </w:r>
      <w:r>
        <w:rPr>
          <w:sz w:val="20"/>
        </w:rPr>
        <w:t xml:space="preserve">Виконавець протягом 5 робочих днів повертає пацієнту сплачену суму попередньої оплати, за вирахуванням фактично понесених Виконавцем витрат з надання </w:t>
      </w:r>
      <w:r>
        <w:rPr>
          <w:spacing w:val="-4"/>
          <w:sz w:val="20"/>
        </w:rPr>
        <w:t xml:space="preserve">Послуг, </w:t>
      </w:r>
      <w:r>
        <w:rPr>
          <w:sz w:val="20"/>
        </w:rPr>
        <w:t>вартості фактично наданих послуг та штрафу в розмірі 40% від вартості узгоджених Сторонами в Плані лікування, проте не наданих</w:t>
      </w:r>
      <w:r>
        <w:rPr>
          <w:spacing w:val="-4"/>
          <w:sz w:val="20"/>
        </w:rPr>
        <w:t xml:space="preserve"> Послуг.</w:t>
      </w:r>
    </w:p>
    <w:p w14:paraId="63383237" w14:textId="77777777" w:rsidR="00027561" w:rsidRDefault="005B08C0">
      <w:pPr>
        <w:pStyle w:val="a6"/>
        <w:numPr>
          <w:ilvl w:val="1"/>
          <w:numId w:val="4"/>
        </w:numPr>
        <w:tabs>
          <w:tab w:val="left" w:pos="1650"/>
        </w:tabs>
        <w:spacing w:line="205" w:lineRule="exact"/>
        <w:ind w:left="1650" w:hanging="450"/>
        <w:jc w:val="both"/>
        <w:rPr>
          <w:sz w:val="20"/>
        </w:rPr>
      </w:pPr>
      <w:r>
        <w:rPr>
          <w:sz w:val="20"/>
        </w:rPr>
        <w:t>Пацієнт не має права відмовитись від оплати погоджених та фактично наданих</w:t>
      </w:r>
      <w:r>
        <w:rPr>
          <w:spacing w:val="-23"/>
          <w:sz w:val="20"/>
        </w:rPr>
        <w:t xml:space="preserve"> </w:t>
      </w:r>
      <w:r>
        <w:rPr>
          <w:spacing w:val="-4"/>
          <w:sz w:val="20"/>
        </w:rPr>
        <w:t>Послуг.</w:t>
      </w:r>
    </w:p>
    <w:p w14:paraId="7DEB5645" w14:textId="77777777" w:rsidR="00027561" w:rsidRDefault="005B08C0">
      <w:pPr>
        <w:pStyle w:val="a6"/>
        <w:numPr>
          <w:ilvl w:val="1"/>
          <w:numId w:val="4"/>
        </w:numPr>
        <w:tabs>
          <w:tab w:val="left" w:pos="1727"/>
        </w:tabs>
        <w:spacing w:line="230" w:lineRule="auto"/>
        <w:ind w:right="210" w:firstLine="700"/>
        <w:jc w:val="both"/>
        <w:rPr>
          <w:sz w:val="20"/>
        </w:rPr>
      </w:pPr>
      <w:r>
        <w:rPr>
          <w:sz w:val="20"/>
        </w:rPr>
        <w:t xml:space="preserve">В усіх випадках, </w:t>
      </w:r>
      <w:r>
        <w:rPr>
          <w:spacing w:val="-4"/>
          <w:sz w:val="20"/>
        </w:rPr>
        <w:t xml:space="preserve">коли </w:t>
      </w:r>
      <w:r>
        <w:rPr>
          <w:sz w:val="20"/>
        </w:rPr>
        <w:t xml:space="preserve">вартість наданих Пацієнту Послуг прямо не визначена Планом лікування, в тому числі </w:t>
      </w:r>
      <w:r>
        <w:rPr>
          <w:spacing w:val="-4"/>
          <w:sz w:val="20"/>
        </w:rPr>
        <w:t xml:space="preserve">коли </w:t>
      </w:r>
      <w:r>
        <w:rPr>
          <w:sz w:val="20"/>
        </w:rPr>
        <w:t>Послуги, визначені в Плані лікування, надані не в повному обсязі, вартість таких Послуг (частини Послуг) визначається відповідно до діючих тарифів</w:t>
      </w:r>
      <w:r>
        <w:rPr>
          <w:spacing w:val="-14"/>
          <w:sz w:val="20"/>
        </w:rPr>
        <w:t xml:space="preserve"> </w:t>
      </w:r>
      <w:r>
        <w:rPr>
          <w:sz w:val="20"/>
        </w:rPr>
        <w:t>Виконавця.</w:t>
      </w:r>
    </w:p>
    <w:p w14:paraId="4859A3A8" w14:textId="77777777" w:rsidR="00027561" w:rsidRDefault="005B08C0">
      <w:pPr>
        <w:pStyle w:val="a6"/>
        <w:numPr>
          <w:ilvl w:val="1"/>
          <w:numId w:val="4"/>
        </w:numPr>
        <w:tabs>
          <w:tab w:val="left" w:pos="1692"/>
        </w:tabs>
        <w:spacing w:line="230" w:lineRule="auto"/>
        <w:ind w:right="220" w:firstLine="700"/>
        <w:jc w:val="both"/>
        <w:rPr>
          <w:sz w:val="20"/>
        </w:rPr>
      </w:pPr>
      <w:r>
        <w:rPr>
          <w:sz w:val="20"/>
        </w:rPr>
        <w:t>Загальна вартість Послуг за цим Договором визначається сумарною вартістю всіх наданих Пацієнту</w:t>
      </w:r>
      <w:r>
        <w:rPr>
          <w:spacing w:val="-1"/>
          <w:sz w:val="20"/>
        </w:rPr>
        <w:t xml:space="preserve"> </w:t>
      </w:r>
      <w:r>
        <w:rPr>
          <w:spacing w:val="-4"/>
          <w:sz w:val="20"/>
        </w:rPr>
        <w:t>Послуг.</w:t>
      </w:r>
    </w:p>
    <w:p w14:paraId="31E830FC" w14:textId="77777777" w:rsidR="00027561" w:rsidRDefault="005B08C0">
      <w:pPr>
        <w:pStyle w:val="1"/>
        <w:numPr>
          <w:ilvl w:val="0"/>
          <w:numId w:val="1"/>
        </w:numPr>
        <w:tabs>
          <w:tab w:val="left" w:pos="3940"/>
        </w:tabs>
        <w:spacing w:before="188"/>
        <w:ind w:left="3939" w:hanging="201"/>
        <w:jc w:val="left"/>
      </w:pPr>
      <w:r>
        <w:t>ПОРЯДОК ПРИЙМАННЯ</w:t>
      </w:r>
      <w:r>
        <w:rPr>
          <w:spacing w:val="-4"/>
        </w:rPr>
        <w:t xml:space="preserve"> </w:t>
      </w:r>
      <w:r>
        <w:t>ПОСЛУГ</w:t>
      </w:r>
    </w:p>
    <w:p w14:paraId="33ABFBEE" w14:textId="77777777" w:rsidR="00027561" w:rsidRDefault="005B08C0">
      <w:pPr>
        <w:pStyle w:val="a6"/>
        <w:numPr>
          <w:ilvl w:val="1"/>
          <w:numId w:val="5"/>
        </w:numPr>
        <w:tabs>
          <w:tab w:val="left" w:pos="1598"/>
        </w:tabs>
        <w:spacing w:before="4" w:line="230" w:lineRule="auto"/>
        <w:ind w:right="209" w:firstLine="700"/>
        <w:jc w:val="both"/>
        <w:rPr>
          <w:sz w:val="20"/>
        </w:rPr>
      </w:pPr>
      <w:r>
        <w:rPr>
          <w:sz w:val="20"/>
        </w:rPr>
        <w:t xml:space="preserve">У </w:t>
      </w:r>
      <w:r>
        <w:rPr>
          <w:spacing w:val="-4"/>
          <w:sz w:val="20"/>
        </w:rPr>
        <w:t xml:space="preserve">випадку, </w:t>
      </w:r>
      <w:r>
        <w:rPr>
          <w:sz w:val="20"/>
        </w:rPr>
        <w:t xml:space="preserve">якщо протягом 1 (одного) календарного дня з дати завершення надання </w:t>
      </w:r>
      <w:r>
        <w:rPr>
          <w:spacing w:val="-4"/>
          <w:sz w:val="20"/>
        </w:rPr>
        <w:t xml:space="preserve">кожної </w:t>
      </w:r>
      <w:r>
        <w:rPr>
          <w:sz w:val="20"/>
        </w:rPr>
        <w:t xml:space="preserve">медичної послуги Пацієнт не звертається до Виконавця з претензіями щодо якості або </w:t>
      </w:r>
      <w:r>
        <w:rPr>
          <w:spacing w:val="-5"/>
          <w:sz w:val="20"/>
        </w:rPr>
        <w:t xml:space="preserve">об’єму, </w:t>
      </w:r>
      <w:r>
        <w:rPr>
          <w:sz w:val="20"/>
        </w:rPr>
        <w:t xml:space="preserve">процесу надання відповідної конкретної послуги, послуги вважаються прийнятими Пацієнтом та таким чином Пацієнт підтверджує, що у нього відсутні </w:t>
      </w:r>
      <w:r>
        <w:rPr>
          <w:spacing w:val="-4"/>
          <w:sz w:val="20"/>
        </w:rPr>
        <w:t xml:space="preserve">будь-які </w:t>
      </w:r>
      <w:r>
        <w:rPr>
          <w:sz w:val="20"/>
        </w:rPr>
        <w:t>претензії до Виконавця щодо якості, об’єму та кількості наданих за цим Договором</w:t>
      </w:r>
      <w:r>
        <w:rPr>
          <w:spacing w:val="-3"/>
          <w:sz w:val="20"/>
        </w:rPr>
        <w:t xml:space="preserve"> </w:t>
      </w:r>
      <w:r>
        <w:rPr>
          <w:spacing w:val="-4"/>
          <w:sz w:val="20"/>
        </w:rPr>
        <w:t>послуг.</w:t>
      </w:r>
    </w:p>
    <w:p w14:paraId="67EC9EC4" w14:textId="77777777" w:rsidR="00027561" w:rsidRDefault="005B08C0">
      <w:pPr>
        <w:pStyle w:val="a6"/>
        <w:numPr>
          <w:ilvl w:val="1"/>
          <w:numId w:val="5"/>
        </w:numPr>
        <w:tabs>
          <w:tab w:val="left" w:pos="1598"/>
        </w:tabs>
        <w:spacing w:before="4" w:line="230" w:lineRule="auto"/>
        <w:ind w:right="209" w:firstLine="700"/>
        <w:jc w:val="both"/>
        <w:rPr>
          <w:sz w:val="20"/>
        </w:rPr>
      </w:pPr>
      <w:r>
        <w:rPr>
          <w:sz w:val="20"/>
        </w:rPr>
        <w:t xml:space="preserve">Приймання-передача наданих Послуг здійснюється в усній формі чи на вимогу Виконавця або Пацієнта </w:t>
      </w:r>
      <w:r>
        <w:rPr>
          <w:spacing w:val="-3"/>
          <w:sz w:val="20"/>
        </w:rPr>
        <w:t xml:space="preserve">шляхом </w:t>
      </w:r>
      <w:r>
        <w:rPr>
          <w:sz w:val="20"/>
        </w:rPr>
        <w:t>оформлення Акту виконаних робіт (далі – Акт), який складається Виконавцем в двох примірниках та надається Пацієнту для</w:t>
      </w:r>
      <w:r>
        <w:rPr>
          <w:spacing w:val="-8"/>
          <w:sz w:val="20"/>
        </w:rPr>
        <w:t xml:space="preserve"> </w:t>
      </w:r>
      <w:r>
        <w:rPr>
          <w:sz w:val="20"/>
        </w:rPr>
        <w:t>підписання.</w:t>
      </w:r>
    </w:p>
    <w:p w14:paraId="7B93C614" w14:textId="77777777" w:rsidR="00027561" w:rsidRDefault="005B08C0">
      <w:pPr>
        <w:pStyle w:val="a6"/>
        <w:numPr>
          <w:ilvl w:val="1"/>
          <w:numId w:val="5"/>
        </w:numPr>
        <w:tabs>
          <w:tab w:val="left" w:pos="1602"/>
        </w:tabs>
        <w:spacing w:line="230" w:lineRule="auto"/>
        <w:ind w:right="219" w:firstLine="700"/>
        <w:jc w:val="both"/>
        <w:rPr>
          <w:sz w:val="20"/>
        </w:rPr>
      </w:pPr>
      <w:r>
        <w:rPr>
          <w:sz w:val="20"/>
        </w:rPr>
        <w:t>Пацієнт зобов’язаний підписати обидва примірника Акту або надати письмову мотивовану відмову від його підписання протягом одного календарного</w:t>
      </w:r>
      <w:r>
        <w:rPr>
          <w:spacing w:val="-5"/>
          <w:sz w:val="20"/>
        </w:rPr>
        <w:t xml:space="preserve"> </w:t>
      </w:r>
      <w:r>
        <w:rPr>
          <w:sz w:val="20"/>
        </w:rPr>
        <w:t>дня.</w:t>
      </w:r>
    </w:p>
    <w:p w14:paraId="6F22D749" w14:textId="77777777" w:rsidR="00027561" w:rsidRDefault="005B08C0">
      <w:pPr>
        <w:pStyle w:val="a6"/>
        <w:numPr>
          <w:ilvl w:val="1"/>
          <w:numId w:val="5"/>
        </w:numPr>
        <w:tabs>
          <w:tab w:val="left" w:pos="1562"/>
        </w:tabs>
        <w:spacing w:line="230" w:lineRule="auto"/>
        <w:ind w:right="210" w:firstLine="700"/>
        <w:jc w:val="both"/>
        <w:rPr>
          <w:sz w:val="20"/>
        </w:rPr>
      </w:pPr>
      <w:r>
        <w:rPr>
          <w:sz w:val="20"/>
        </w:rPr>
        <w:t>У разі якщо Пацієнт протягом одного календарного дня не надав письмову мотивовану відмову від підписання Акту Послуга вважається належним чином наданою Виконавцем та належним чином прийнятою</w:t>
      </w:r>
      <w:r>
        <w:rPr>
          <w:spacing w:val="-2"/>
          <w:sz w:val="20"/>
        </w:rPr>
        <w:t xml:space="preserve"> </w:t>
      </w:r>
      <w:r>
        <w:rPr>
          <w:sz w:val="20"/>
        </w:rPr>
        <w:t>Пацієнтом.</w:t>
      </w:r>
    </w:p>
    <w:p w14:paraId="26AA0C9F" w14:textId="77777777" w:rsidR="00027561" w:rsidRDefault="005B08C0">
      <w:pPr>
        <w:pStyle w:val="a6"/>
        <w:numPr>
          <w:ilvl w:val="1"/>
          <w:numId w:val="5"/>
        </w:numPr>
        <w:tabs>
          <w:tab w:val="left" w:pos="1600"/>
        </w:tabs>
        <w:spacing w:line="230" w:lineRule="auto"/>
        <w:ind w:right="210" w:firstLine="700"/>
        <w:jc w:val="both"/>
        <w:rPr>
          <w:sz w:val="20"/>
        </w:rPr>
      </w:pPr>
      <w:r>
        <w:rPr>
          <w:sz w:val="20"/>
        </w:rPr>
        <w:t xml:space="preserve">За наявності письмової мотивованої відмови від підписання Акту Виконавець протягом 14 (чотирнадцяти) календарних днів розглядає таку відмову та в письмовій формі повідомляє Пацієнта про </w:t>
      </w:r>
      <w:r>
        <w:rPr>
          <w:spacing w:val="-4"/>
          <w:sz w:val="20"/>
        </w:rPr>
        <w:t xml:space="preserve">результати </w:t>
      </w:r>
      <w:r>
        <w:rPr>
          <w:spacing w:val="-5"/>
          <w:sz w:val="20"/>
        </w:rPr>
        <w:t>розгляду.</w:t>
      </w:r>
    </w:p>
    <w:p w14:paraId="64B30866" w14:textId="77777777" w:rsidR="00027561" w:rsidRDefault="005B08C0">
      <w:pPr>
        <w:pStyle w:val="a6"/>
        <w:numPr>
          <w:ilvl w:val="1"/>
          <w:numId w:val="5"/>
        </w:numPr>
        <w:tabs>
          <w:tab w:val="left" w:pos="1612"/>
        </w:tabs>
        <w:spacing w:line="230" w:lineRule="auto"/>
        <w:ind w:right="218" w:firstLine="700"/>
        <w:jc w:val="both"/>
        <w:rPr>
          <w:sz w:val="20"/>
        </w:rPr>
      </w:pPr>
      <w:r>
        <w:rPr>
          <w:sz w:val="20"/>
        </w:rPr>
        <w:t xml:space="preserve">Якщо Пацієнту надано декілька </w:t>
      </w:r>
      <w:r>
        <w:rPr>
          <w:spacing w:val="-3"/>
          <w:sz w:val="20"/>
        </w:rPr>
        <w:t xml:space="preserve">Послуг, </w:t>
      </w:r>
      <w:r>
        <w:rPr>
          <w:sz w:val="20"/>
        </w:rPr>
        <w:t xml:space="preserve">Виконавець має право скласти один Акт в двох примірниках, в </w:t>
      </w:r>
      <w:r>
        <w:rPr>
          <w:spacing w:val="-4"/>
          <w:sz w:val="20"/>
        </w:rPr>
        <w:t xml:space="preserve">якому </w:t>
      </w:r>
      <w:r>
        <w:rPr>
          <w:sz w:val="20"/>
        </w:rPr>
        <w:t>зазначити весь перелік наданих</w:t>
      </w:r>
      <w:r>
        <w:rPr>
          <w:spacing w:val="-4"/>
          <w:sz w:val="20"/>
        </w:rPr>
        <w:t xml:space="preserve"> Послуг.</w:t>
      </w:r>
    </w:p>
    <w:p w14:paraId="43562CB0" w14:textId="77777777" w:rsidR="00027561" w:rsidRDefault="005B08C0">
      <w:pPr>
        <w:pStyle w:val="1"/>
        <w:numPr>
          <w:ilvl w:val="0"/>
          <w:numId w:val="1"/>
        </w:numPr>
        <w:tabs>
          <w:tab w:val="left" w:pos="4880"/>
        </w:tabs>
        <w:spacing w:before="189" w:line="228" w:lineRule="exact"/>
        <w:ind w:left="4879"/>
        <w:jc w:val="left"/>
      </w:pPr>
      <w:r>
        <w:rPr>
          <w:spacing w:val="-8"/>
        </w:rPr>
        <w:t>ПРАВА</w:t>
      </w:r>
      <w:r>
        <w:rPr>
          <w:spacing w:val="-9"/>
        </w:rPr>
        <w:t xml:space="preserve"> </w:t>
      </w:r>
      <w:r>
        <w:t>СТОРІН</w:t>
      </w:r>
    </w:p>
    <w:p w14:paraId="5BFD2A89" w14:textId="77777777" w:rsidR="00027561" w:rsidRDefault="005B08C0">
      <w:pPr>
        <w:pStyle w:val="a6"/>
        <w:numPr>
          <w:ilvl w:val="1"/>
          <w:numId w:val="6"/>
        </w:numPr>
        <w:tabs>
          <w:tab w:val="left" w:pos="1550"/>
        </w:tabs>
        <w:spacing w:line="217" w:lineRule="exact"/>
        <w:ind w:hanging="351"/>
        <w:jc w:val="both"/>
        <w:rPr>
          <w:b/>
          <w:sz w:val="20"/>
        </w:rPr>
      </w:pPr>
      <w:r>
        <w:rPr>
          <w:b/>
          <w:sz w:val="20"/>
        </w:rPr>
        <w:t>Пацієнт має</w:t>
      </w:r>
      <w:r>
        <w:rPr>
          <w:b/>
          <w:spacing w:val="-6"/>
          <w:sz w:val="20"/>
        </w:rPr>
        <w:t xml:space="preserve"> </w:t>
      </w:r>
      <w:r>
        <w:rPr>
          <w:b/>
          <w:sz w:val="20"/>
        </w:rPr>
        <w:t>право:</w:t>
      </w:r>
    </w:p>
    <w:p w14:paraId="1A55B85E" w14:textId="77777777" w:rsidR="00027561" w:rsidRDefault="005B08C0">
      <w:pPr>
        <w:pStyle w:val="a6"/>
        <w:numPr>
          <w:ilvl w:val="2"/>
          <w:numId w:val="6"/>
        </w:numPr>
        <w:tabs>
          <w:tab w:val="left" w:pos="1700"/>
        </w:tabs>
        <w:spacing w:line="221" w:lineRule="exact"/>
        <w:jc w:val="both"/>
        <w:rPr>
          <w:sz w:val="20"/>
        </w:rPr>
      </w:pPr>
      <w:r>
        <w:rPr>
          <w:sz w:val="20"/>
        </w:rPr>
        <w:t>На укладення (акцептування) цього Договору на запропонованих Виконавцем</w:t>
      </w:r>
      <w:r>
        <w:rPr>
          <w:spacing w:val="-28"/>
          <w:sz w:val="20"/>
        </w:rPr>
        <w:t xml:space="preserve"> </w:t>
      </w:r>
      <w:r>
        <w:rPr>
          <w:sz w:val="20"/>
        </w:rPr>
        <w:t>умовах;</w:t>
      </w:r>
    </w:p>
    <w:p w14:paraId="658EA585" w14:textId="77777777" w:rsidR="00027561" w:rsidRDefault="005B08C0">
      <w:pPr>
        <w:pStyle w:val="a6"/>
        <w:numPr>
          <w:ilvl w:val="2"/>
          <w:numId w:val="6"/>
        </w:numPr>
        <w:tabs>
          <w:tab w:val="left" w:pos="1721"/>
        </w:tabs>
        <w:spacing w:before="3" w:line="230" w:lineRule="auto"/>
        <w:ind w:left="499" w:right="219" w:firstLine="700"/>
        <w:jc w:val="both"/>
        <w:rPr>
          <w:sz w:val="20"/>
        </w:rPr>
      </w:pPr>
      <w:r>
        <w:rPr>
          <w:sz w:val="20"/>
        </w:rPr>
        <w:t>До моменту замовлення медичних послуг отримати повну інформацію про медичні послуги, які надаються</w:t>
      </w:r>
      <w:r>
        <w:rPr>
          <w:spacing w:val="-4"/>
          <w:sz w:val="20"/>
        </w:rPr>
        <w:t xml:space="preserve"> </w:t>
      </w:r>
      <w:r>
        <w:rPr>
          <w:sz w:val="20"/>
        </w:rPr>
        <w:t>Виконавцем;</w:t>
      </w:r>
    </w:p>
    <w:p w14:paraId="2C70C213" w14:textId="77777777" w:rsidR="00027561" w:rsidRDefault="005B08C0">
      <w:pPr>
        <w:pStyle w:val="a6"/>
        <w:numPr>
          <w:ilvl w:val="2"/>
          <w:numId w:val="6"/>
        </w:numPr>
        <w:tabs>
          <w:tab w:val="left" w:pos="1700"/>
        </w:tabs>
        <w:spacing w:line="213" w:lineRule="exact"/>
        <w:jc w:val="both"/>
        <w:rPr>
          <w:sz w:val="20"/>
        </w:rPr>
      </w:pPr>
      <w:r>
        <w:rPr>
          <w:spacing w:val="-4"/>
          <w:sz w:val="20"/>
        </w:rPr>
        <w:t xml:space="preserve">Узгодити </w:t>
      </w:r>
      <w:r>
        <w:rPr>
          <w:sz w:val="20"/>
        </w:rPr>
        <w:t xml:space="preserve">з Виконавцем орієнтовану вартість Послуг </w:t>
      </w:r>
      <w:r>
        <w:rPr>
          <w:spacing w:val="-3"/>
          <w:sz w:val="20"/>
        </w:rPr>
        <w:t xml:space="preserve">шляхом </w:t>
      </w:r>
      <w:r>
        <w:rPr>
          <w:sz w:val="20"/>
        </w:rPr>
        <w:t>підписання Плану</w:t>
      </w:r>
      <w:r>
        <w:rPr>
          <w:spacing w:val="-23"/>
          <w:sz w:val="20"/>
        </w:rPr>
        <w:t xml:space="preserve"> </w:t>
      </w:r>
      <w:r>
        <w:rPr>
          <w:sz w:val="20"/>
        </w:rPr>
        <w:t>лікування;</w:t>
      </w:r>
    </w:p>
    <w:p w14:paraId="7CD215CF" w14:textId="77777777" w:rsidR="00027561" w:rsidRDefault="005B08C0">
      <w:pPr>
        <w:pStyle w:val="a6"/>
        <w:numPr>
          <w:ilvl w:val="2"/>
          <w:numId w:val="6"/>
        </w:numPr>
        <w:tabs>
          <w:tab w:val="left" w:pos="1700"/>
        </w:tabs>
        <w:spacing w:line="222" w:lineRule="exact"/>
        <w:jc w:val="both"/>
        <w:rPr>
          <w:sz w:val="20"/>
        </w:rPr>
      </w:pPr>
      <w:r>
        <w:rPr>
          <w:sz w:val="20"/>
        </w:rPr>
        <w:t>Отримати Послуги належної</w:t>
      </w:r>
      <w:r>
        <w:rPr>
          <w:spacing w:val="-7"/>
          <w:sz w:val="20"/>
        </w:rPr>
        <w:t xml:space="preserve"> </w:t>
      </w:r>
      <w:r>
        <w:rPr>
          <w:sz w:val="20"/>
        </w:rPr>
        <w:t>якості;</w:t>
      </w:r>
    </w:p>
    <w:p w14:paraId="229BAE45" w14:textId="77777777" w:rsidR="00027561" w:rsidRDefault="005B08C0">
      <w:pPr>
        <w:pStyle w:val="a6"/>
        <w:numPr>
          <w:ilvl w:val="2"/>
          <w:numId w:val="6"/>
        </w:numPr>
        <w:tabs>
          <w:tab w:val="left" w:pos="1789"/>
        </w:tabs>
        <w:spacing w:before="7" w:line="228" w:lineRule="auto"/>
        <w:ind w:left="499" w:right="210" w:firstLine="700"/>
        <w:jc w:val="both"/>
        <w:rPr>
          <w:sz w:val="20"/>
        </w:rPr>
      </w:pPr>
      <w:r>
        <w:rPr>
          <w:sz w:val="20"/>
        </w:rPr>
        <w:t>Отримувати достовірну та повну інформацію про стан свого здоров'я, у тому числі ознайомлюватись з відповідними медичними документами, що стосуються його здоров'я, які зберігаються у Виконавця;</w:t>
      </w:r>
    </w:p>
    <w:p w14:paraId="49796183" w14:textId="77777777" w:rsidR="00027561" w:rsidRDefault="005B08C0">
      <w:pPr>
        <w:pStyle w:val="a6"/>
        <w:numPr>
          <w:ilvl w:val="2"/>
          <w:numId w:val="6"/>
        </w:numPr>
        <w:tabs>
          <w:tab w:val="left" w:pos="1733"/>
        </w:tabs>
        <w:spacing w:before="2" w:line="230" w:lineRule="auto"/>
        <w:ind w:left="499" w:right="211" w:firstLine="700"/>
        <w:jc w:val="both"/>
        <w:rPr>
          <w:sz w:val="20"/>
        </w:rPr>
      </w:pPr>
      <w:r>
        <w:rPr>
          <w:sz w:val="20"/>
        </w:rPr>
        <w:t>Отримувати достовірну та повну інформацію про протипоказання, можливі ускладнення та ризики (в тому числі для життя та здоров’я), прогноз можливого розвитку захворювання при наданні Послуг;</w:t>
      </w:r>
    </w:p>
    <w:p w14:paraId="509EAD44" w14:textId="77777777" w:rsidR="00027561" w:rsidRDefault="00027561">
      <w:pPr>
        <w:spacing w:line="230" w:lineRule="auto"/>
        <w:jc w:val="both"/>
        <w:rPr>
          <w:sz w:val="20"/>
        </w:rPr>
        <w:sectPr w:rsidR="00027561">
          <w:pgSz w:w="11910" w:h="16840"/>
          <w:pgMar w:top="1040" w:right="640" w:bottom="1220" w:left="1200" w:header="0" w:footer="1040" w:gutter="0"/>
          <w:cols w:space="720"/>
        </w:sectPr>
      </w:pPr>
    </w:p>
    <w:p w14:paraId="7269D8E6" w14:textId="77777777" w:rsidR="00027561" w:rsidRDefault="005B08C0">
      <w:pPr>
        <w:pStyle w:val="a6"/>
        <w:numPr>
          <w:ilvl w:val="2"/>
          <w:numId w:val="6"/>
        </w:numPr>
        <w:tabs>
          <w:tab w:val="left" w:pos="1782"/>
        </w:tabs>
        <w:spacing w:before="78" w:line="230" w:lineRule="auto"/>
        <w:ind w:left="499" w:right="209" w:firstLine="700"/>
        <w:jc w:val="both"/>
        <w:rPr>
          <w:sz w:val="20"/>
        </w:rPr>
      </w:pPr>
      <w:r>
        <w:rPr>
          <w:sz w:val="20"/>
        </w:rPr>
        <w:lastRenderedPageBreak/>
        <w:t>Вибрати метод лікування відповідно до рекомендацій лікуючого лікаря, якщо лікарем визначено кілька варіантів плану лікування, попередньо ознайомившись із результатами обстеження, діагнозом, методами лікування, пов'язаним з ними ризиком, перевагами й недоліками різних планів лікування, можливими</w:t>
      </w:r>
      <w:r>
        <w:rPr>
          <w:spacing w:val="-3"/>
          <w:sz w:val="20"/>
        </w:rPr>
        <w:t xml:space="preserve"> </w:t>
      </w:r>
      <w:r>
        <w:rPr>
          <w:sz w:val="20"/>
        </w:rPr>
        <w:t>ускладненнями;</w:t>
      </w:r>
    </w:p>
    <w:p w14:paraId="61B2EF88" w14:textId="77777777" w:rsidR="00027561" w:rsidRDefault="005B08C0">
      <w:pPr>
        <w:pStyle w:val="a6"/>
        <w:numPr>
          <w:ilvl w:val="2"/>
          <w:numId w:val="6"/>
        </w:numPr>
        <w:tabs>
          <w:tab w:val="left" w:pos="1750"/>
        </w:tabs>
        <w:spacing w:line="211" w:lineRule="exact"/>
        <w:ind w:left="1749" w:hanging="501"/>
        <w:jc w:val="both"/>
        <w:rPr>
          <w:sz w:val="20"/>
        </w:rPr>
      </w:pPr>
      <w:r>
        <w:rPr>
          <w:sz w:val="20"/>
        </w:rPr>
        <w:t>Вимагати заміни лікуючого</w:t>
      </w:r>
      <w:r>
        <w:rPr>
          <w:spacing w:val="-4"/>
          <w:sz w:val="20"/>
        </w:rPr>
        <w:t xml:space="preserve"> </w:t>
      </w:r>
      <w:r>
        <w:rPr>
          <w:sz w:val="20"/>
        </w:rPr>
        <w:t>лікаря;</w:t>
      </w:r>
    </w:p>
    <w:p w14:paraId="289C178A" w14:textId="77777777" w:rsidR="00027561" w:rsidRDefault="005B08C0">
      <w:pPr>
        <w:pStyle w:val="a6"/>
        <w:numPr>
          <w:ilvl w:val="2"/>
          <w:numId w:val="6"/>
        </w:numPr>
        <w:tabs>
          <w:tab w:val="left" w:pos="1780"/>
        </w:tabs>
        <w:spacing w:before="5" w:line="228" w:lineRule="auto"/>
        <w:ind w:left="499" w:right="218" w:firstLine="764"/>
        <w:jc w:val="both"/>
        <w:rPr>
          <w:sz w:val="20"/>
        </w:rPr>
      </w:pPr>
      <w:r>
        <w:rPr>
          <w:sz w:val="20"/>
        </w:rPr>
        <w:t>При зміні в процесі лікування Плану лікування та попередньої орієнтованої вартості Послуг Пацієнт вправі на свій</w:t>
      </w:r>
      <w:r>
        <w:rPr>
          <w:spacing w:val="-3"/>
          <w:sz w:val="20"/>
        </w:rPr>
        <w:t xml:space="preserve"> </w:t>
      </w:r>
      <w:r>
        <w:rPr>
          <w:sz w:val="20"/>
        </w:rPr>
        <w:t>вибір:</w:t>
      </w:r>
    </w:p>
    <w:p w14:paraId="073FC887" w14:textId="77777777" w:rsidR="00027561" w:rsidRDefault="005B08C0">
      <w:pPr>
        <w:pStyle w:val="a3"/>
        <w:spacing w:line="216" w:lineRule="exact"/>
        <w:ind w:left="1199" w:firstLine="0"/>
      </w:pPr>
      <w:r>
        <w:t>(а) погодитись з новим /додатковим Планом лікування та узгодити його вартість;</w:t>
      </w:r>
    </w:p>
    <w:p w14:paraId="34FC89C8" w14:textId="77777777" w:rsidR="00027561" w:rsidRDefault="005B08C0">
      <w:pPr>
        <w:pStyle w:val="a3"/>
        <w:spacing w:before="3" w:line="230" w:lineRule="auto"/>
        <w:ind w:left="1199" w:right="532" w:firstLine="0"/>
      </w:pPr>
      <w:r>
        <w:t xml:space="preserve">(б) відмовитися від запропонованих змін та продовжити лікування на узгоджених раніше </w:t>
      </w:r>
      <w:r>
        <w:rPr>
          <w:spacing w:val="-4"/>
        </w:rPr>
        <w:t xml:space="preserve">умовах; </w:t>
      </w:r>
      <w:r>
        <w:t>(в) розірвати Договір та провести розрахунки за фактично надані Послуги.</w:t>
      </w:r>
    </w:p>
    <w:p w14:paraId="573E93F9" w14:textId="77777777" w:rsidR="00027561" w:rsidRDefault="005B08C0">
      <w:pPr>
        <w:pStyle w:val="a6"/>
        <w:numPr>
          <w:ilvl w:val="2"/>
          <w:numId w:val="6"/>
        </w:numPr>
        <w:tabs>
          <w:tab w:val="left" w:pos="1830"/>
        </w:tabs>
        <w:spacing w:line="230" w:lineRule="auto"/>
        <w:ind w:left="499" w:right="557" w:firstLine="700"/>
        <w:jc w:val="left"/>
        <w:rPr>
          <w:sz w:val="20"/>
        </w:rPr>
      </w:pPr>
      <w:r>
        <w:rPr>
          <w:sz w:val="20"/>
        </w:rPr>
        <w:t xml:space="preserve">На таємницю про стан свого здоров'я, факт звернення за медичною допомогою, діагноз, а </w:t>
      </w:r>
      <w:r>
        <w:rPr>
          <w:spacing w:val="-3"/>
          <w:sz w:val="20"/>
        </w:rPr>
        <w:t xml:space="preserve">також </w:t>
      </w:r>
      <w:r>
        <w:rPr>
          <w:sz w:val="20"/>
        </w:rPr>
        <w:t>про відомості, одержані при його медичному</w:t>
      </w:r>
      <w:r>
        <w:rPr>
          <w:spacing w:val="-11"/>
          <w:sz w:val="20"/>
        </w:rPr>
        <w:t xml:space="preserve"> </w:t>
      </w:r>
      <w:r>
        <w:rPr>
          <w:sz w:val="20"/>
        </w:rPr>
        <w:t>обстеженні;</w:t>
      </w:r>
    </w:p>
    <w:p w14:paraId="16BF9AE4" w14:textId="77777777" w:rsidR="00027561" w:rsidRDefault="005B08C0">
      <w:pPr>
        <w:pStyle w:val="a6"/>
        <w:numPr>
          <w:ilvl w:val="2"/>
          <w:numId w:val="6"/>
        </w:numPr>
        <w:tabs>
          <w:tab w:val="left" w:pos="1792"/>
        </w:tabs>
        <w:spacing w:line="214" w:lineRule="exact"/>
        <w:ind w:left="1791" w:hanging="594"/>
        <w:jc w:val="left"/>
        <w:rPr>
          <w:sz w:val="20"/>
        </w:rPr>
      </w:pPr>
      <w:r>
        <w:rPr>
          <w:sz w:val="20"/>
        </w:rPr>
        <w:t>На усунення недоліків наданої</w:t>
      </w:r>
      <w:r>
        <w:rPr>
          <w:spacing w:val="-5"/>
          <w:sz w:val="20"/>
        </w:rPr>
        <w:t xml:space="preserve"> </w:t>
      </w:r>
      <w:r>
        <w:rPr>
          <w:sz w:val="20"/>
        </w:rPr>
        <w:t>Послуги;</w:t>
      </w:r>
    </w:p>
    <w:p w14:paraId="4FA5D1BA" w14:textId="77777777" w:rsidR="00027561" w:rsidRDefault="005B08C0">
      <w:pPr>
        <w:pStyle w:val="a6"/>
        <w:numPr>
          <w:ilvl w:val="2"/>
          <w:numId w:val="6"/>
        </w:numPr>
        <w:tabs>
          <w:tab w:val="left" w:pos="1801"/>
        </w:tabs>
        <w:spacing w:line="220" w:lineRule="exact"/>
        <w:ind w:left="1800" w:hanging="601"/>
        <w:jc w:val="left"/>
        <w:rPr>
          <w:sz w:val="20"/>
        </w:rPr>
      </w:pPr>
      <w:r>
        <w:rPr>
          <w:sz w:val="20"/>
        </w:rPr>
        <w:t>Звернутися до Виконавця з пропозиціями, заявами, відгуками тощо щодо наданих</w:t>
      </w:r>
      <w:r>
        <w:rPr>
          <w:spacing w:val="-34"/>
          <w:sz w:val="20"/>
        </w:rPr>
        <w:t xml:space="preserve"> </w:t>
      </w:r>
      <w:r>
        <w:rPr>
          <w:spacing w:val="-4"/>
          <w:sz w:val="20"/>
        </w:rPr>
        <w:t>Послуг.</w:t>
      </w:r>
    </w:p>
    <w:p w14:paraId="276BAF8D" w14:textId="77777777" w:rsidR="00027561" w:rsidRDefault="005B08C0">
      <w:pPr>
        <w:pStyle w:val="a6"/>
        <w:numPr>
          <w:ilvl w:val="2"/>
          <w:numId w:val="6"/>
        </w:numPr>
        <w:tabs>
          <w:tab w:val="left" w:pos="1836"/>
        </w:tabs>
        <w:spacing w:before="4" w:line="228" w:lineRule="auto"/>
        <w:ind w:left="499" w:right="591" w:firstLine="700"/>
        <w:jc w:val="left"/>
        <w:rPr>
          <w:sz w:val="20"/>
        </w:rPr>
      </w:pPr>
      <w:r>
        <w:rPr>
          <w:sz w:val="20"/>
        </w:rPr>
        <w:t xml:space="preserve">Відмовитись від отримання Послуги (частини Послуги) в </w:t>
      </w:r>
      <w:r>
        <w:rPr>
          <w:spacing w:val="-4"/>
          <w:sz w:val="20"/>
        </w:rPr>
        <w:t xml:space="preserve">будь-який </w:t>
      </w:r>
      <w:r>
        <w:rPr>
          <w:sz w:val="20"/>
        </w:rPr>
        <w:t xml:space="preserve">момент дії </w:t>
      </w:r>
      <w:r>
        <w:rPr>
          <w:spacing w:val="-5"/>
          <w:sz w:val="20"/>
        </w:rPr>
        <w:t xml:space="preserve">Договору, </w:t>
      </w:r>
      <w:r>
        <w:rPr>
          <w:sz w:val="20"/>
        </w:rPr>
        <w:t>попередньо сплативши всі фактично надані на момент відмови</w:t>
      </w:r>
      <w:r>
        <w:rPr>
          <w:spacing w:val="-10"/>
          <w:sz w:val="20"/>
        </w:rPr>
        <w:t xml:space="preserve"> </w:t>
      </w:r>
      <w:r>
        <w:rPr>
          <w:sz w:val="20"/>
        </w:rPr>
        <w:t>Послуги.</w:t>
      </w:r>
    </w:p>
    <w:p w14:paraId="693A8C09" w14:textId="77777777" w:rsidR="00027561" w:rsidRDefault="00027561">
      <w:pPr>
        <w:pStyle w:val="a3"/>
        <w:spacing w:before="2"/>
        <w:ind w:left="0" w:firstLine="0"/>
        <w:jc w:val="left"/>
        <w:rPr>
          <w:sz w:val="18"/>
        </w:rPr>
      </w:pPr>
    </w:p>
    <w:p w14:paraId="061B30FB" w14:textId="77777777" w:rsidR="00027561" w:rsidRDefault="005B08C0">
      <w:pPr>
        <w:pStyle w:val="1"/>
        <w:numPr>
          <w:ilvl w:val="1"/>
          <w:numId w:val="6"/>
        </w:numPr>
        <w:tabs>
          <w:tab w:val="left" w:pos="1550"/>
        </w:tabs>
        <w:jc w:val="both"/>
      </w:pPr>
      <w:r>
        <w:t>Виконавець має</w:t>
      </w:r>
      <w:r>
        <w:rPr>
          <w:spacing w:val="-2"/>
        </w:rPr>
        <w:t xml:space="preserve"> </w:t>
      </w:r>
      <w:r>
        <w:t>право:</w:t>
      </w:r>
    </w:p>
    <w:p w14:paraId="5C32BC63" w14:textId="77777777" w:rsidR="00027561" w:rsidRDefault="005B08C0">
      <w:pPr>
        <w:pStyle w:val="a6"/>
        <w:numPr>
          <w:ilvl w:val="2"/>
          <w:numId w:val="6"/>
        </w:numPr>
        <w:tabs>
          <w:tab w:val="left" w:pos="1763"/>
        </w:tabs>
        <w:spacing w:before="7" w:line="228" w:lineRule="auto"/>
        <w:ind w:left="499" w:right="219" w:firstLine="700"/>
        <w:jc w:val="both"/>
        <w:rPr>
          <w:sz w:val="20"/>
        </w:rPr>
      </w:pPr>
      <w:r>
        <w:rPr>
          <w:sz w:val="20"/>
        </w:rPr>
        <w:t xml:space="preserve">Вносити зміни до цього </w:t>
      </w:r>
      <w:r>
        <w:rPr>
          <w:spacing w:val="-5"/>
          <w:sz w:val="20"/>
        </w:rPr>
        <w:t xml:space="preserve">Договору, </w:t>
      </w:r>
      <w:r>
        <w:rPr>
          <w:sz w:val="20"/>
        </w:rPr>
        <w:t xml:space="preserve">а </w:t>
      </w:r>
      <w:r>
        <w:rPr>
          <w:spacing w:val="-4"/>
          <w:sz w:val="20"/>
        </w:rPr>
        <w:t xml:space="preserve">також </w:t>
      </w:r>
      <w:r>
        <w:rPr>
          <w:sz w:val="20"/>
        </w:rPr>
        <w:t xml:space="preserve">до переліку </w:t>
      </w:r>
      <w:r>
        <w:rPr>
          <w:spacing w:val="-4"/>
          <w:sz w:val="20"/>
        </w:rPr>
        <w:t xml:space="preserve">Послуг, </w:t>
      </w:r>
      <w:r>
        <w:rPr>
          <w:sz w:val="20"/>
        </w:rPr>
        <w:t xml:space="preserve">змінювати ціну </w:t>
      </w:r>
      <w:r>
        <w:rPr>
          <w:spacing w:val="-4"/>
          <w:sz w:val="20"/>
        </w:rPr>
        <w:t xml:space="preserve">кожної </w:t>
      </w:r>
      <w:r>
        <w:rPr>
          <w:sz w:val="20"/>
        </w:rPr>
        <w:t>Послуги;</w:t>
      </w:r>
    </w:p>
    <w:p w14:paraId="21720C71" w14:textId="77777777" w:rsidR="00027561" w:rsidRDefault="005B08C0">
      <w:pPr>
        <w:pStyle w:val="a6"/>
        <w:numPr>
          <w:ilvl w:val="2"/>
          <w:numId w:val="6"/>
        </w:numPr>
        <w:tabs>
          <w:tab w:val="left" w:pos="1700"/>
        </w:tabs>
        <w:spacing w:line="215" w:lineRule="exact"/>
        <w:jc w:val="both"/>
        <w:rPr>
          <w:sz w:val="20"/>
        </w:rPr>
      </w:pPr>
      <w:r>
        <w:rPr>
          <w:sz w:val="20"/>
        </w:rPr>
        <w:t xml:space="preserve">Проводити акції, надавати знижки та </w:t>
      </w:r>
      <w:r>
        <w:rPr>
          <w:spacing w:val="-4"/>
          <w:sz w:val="20"/>
        </w:rPr>
        <w:t xml:space="preserve">додаткові </w:t>
      </w:r>
      <w:r>
        <w:rPr>
          <w:sz w:val="20"/>
        </w:rPr>
        <w:t>пільги на</w:t>
      </w:r>
      <w:r>
        <w:rPr>
          <w:spacing w:val="-6"/>
          <w:sz w:val="20"/>
        </w:rPr>
        <w:t xml:space="preserve"> </w:t>
      </w:r>
      <w:r>
        <w:rPr>
          <w:sz w:val="20"/>
        </w:rPr>
        <w:t>Послуги;</w:t>
      </w:r>
    </w:p>
    <w:p w14:paraId="2F5402CC" w14:textId="77777777" w:rsidR="00027561" w:rsidRDefault="005B08C0">
      <w:pPr>
        <w:pStyle w:val="a6"/>
        <w:numPr>
          <w:ilvl w:val="2"/>
          <w:numId w:val="6"/>
        </w:numPr>
        <w:tabs>
          <w:tab w:val="left" w:pos="1700"/>
        </w:tabs>
        <w:spacing w:line="221" w:lineRule="exact"/>
        <w:jc w:val="both"/>
        <w:rPr>
          <w:sz w:val="20"/>
        </w:rPr>
      </w:pPr>
      <w:r>
        <w:rPr>
          <w:sz w:val="20"/>
        </w:rPr>
        <w:t xml:space="preserve">Отримувати оплату за надані Послуги в </w:t>
      </w:r>
      <w:r>
        <w:rPr>
          <w:spacing w:val="-5"/>
          <w:sz w:val="20"/>
        </w:rPr>
        <w:t xml:space="preserve">порядку, </w:t>
      </w:r>
      <w:r>
        <w:rPr>
          <w:sz w:val="20"/>
        </w:rPr>
        <w:t>передбаченому цим</w:t>
      </w:r>
      <w:r>
        <w:rPr>
          <w:spacing w:val="-18"/>
          <w:sz w:val="20"/>
        </w:rPr>
        <w:t xml:space="preserve"> </w:t>
      </w:r>
      <w:r>
        <w:rPr>
          <w:sz w:val="20"/>
        </w:rPr>
        <w:t>Договором;</w:t>
      </w:r>
    </w:p>
    <w:p w14:paraId="44FC2B58" w14:textId="77777777" w:rsidR="00027561" w:rsidRDefault="005B08C0">
      <w:pPr>
        <w:pStyle w:val="a6"/>
        <w:numPr>
          <w:ilvl w:val="2"/>
          <w:numId w:val="6"/>
        </w:numPr>
        <w:tabs>
          <w:tab w:val="left" w:pos="1750"/>
        </w:tabs>
        <w:spacing w:before="3" w:line="230" w:lineRule="auto"/>
        <w:ind w:left="499" w:right="218" w:firstLine="700"/>
        <w:jc w:val="both"/>
        <w:rPr>
          <w:sz w:val="20"/>
        </w:rPr>
      </w:pPr>
      <w:r>
        <w:rPr>
          <w:sz w:val="20"/>
        </w:rPr>
        <w:t xml:space="preserve">Отримувати, зберігати та використовувати інформацію про Пацієнта відповідно до вимог законодавства </w:t>
      </w:r>
      <w:r>
        <w:rPr>
          <w:spacing w:val="-4"/>
          <w:sz w:val="20"/>
        </w:rPr>
        <w:t xml:space="preserve">України </w:t>
      </w:r>
      <w:r>
        <w:rPr>
          <w:sz w:val="20"/>
        </w:rPr>
        <w:t>про захист персональних</w:t>
      </w:r>
      <w:r>
        <w:rPr>
          <w:spacing w:val="-3"/>
          <w:sz w:val="20"/>
        </w:rPr>
        <w:t xml:space="preserve"> </w:t>
      </w:r>
      <w:r>
        <w:rPr>
          <w:sz w:val="20"/>
        </w:rPr>
        <w:t>даних;</w:t>
      </w:r>
    </w:p>
    <w:p w14:paraId="1917A3A4" w14:textId="77777777" w:rsidR="00027561" w:rsidRDefault="005B08C0">
      <w:pPr>
        <w:pStyle w:val="a6"/>
        <w:numPr>
          <w:ilvl w:val="2"/>
          <w:numId w:val="6"/>
        </w:numPr>
        <w:tabs>
          <w:tab w:val="left" w:pos="1700"/>
        </w:tabs>
        <w:spacing w:line="214" w:lineRule="exact"/>
        <w:jc w:val="both"/>
        <w:rPr>
          <w:sz w:val="20"/>
        </w:rPr>
      </w:pPr>
      <w:r>
        <w:rPr>
          <w:sz w:val="20"/>
        </w:rPr>
        <w:t>В</w:t>
      </w:r>
      <w:r>
        <w:rPr>
          <w:spacing w:val="-3"/>
          <w:sz w:val="20"/>
        </w:rPr>
        <w:t xml:space="preserve"> </w:t>
      </w:r>
      <w:r>
        <w:rPr>
          <w:sz w:val="20"/>
        </w:rPr>
        <w:t>разі</w:t>
      </w:r>
      <w:r>
        <w:rPr>
          <w:spacing w:val="-2"/>
          <w:sz w:val="20"/>
        </w:rPr>
        <w:t xml:space="preserve"> </w:t>
      </w:r>
      <w:r>
        <w:rPr>
          <w:sz w:val="20"/>
        </w:rPr>
        <w:t>необхідності,</w:t>
      </w:r>
      <w:r>
        <w:rPr>
          <w:spacing w:val="-2"/>
          <w:sz w:val="20"/>
        </w:rPr>
        <w:t xml:space="preserve"> </w:t>
      </w:r>
      <w:r>
        <w:rPr>
          <w:sz w:val="20"/>
        </w:rPr>
        <w:t>за</w:t>
      </w:r>
      <w:r>
        <w:rPr>
          <w:spacing w:val="-3"/>
          <w:sz w:val="20"/>
        </w:rPr>
        <w:t xml:space="preserve"> </w:t>
      </w:r>
      <w:r>
        <w:rPr>
          <w:sz w:val="20"/>
        </w:rPr>
        <w:t>попереднім</w:t>
      </w:r>
      <w:r>
        <w:rPr>
          <w:spacing w:val="-1"/>
          <w:sz w:val="20"/>
        </w:rPr>
        <w:t xml:space="preserve"> </w:t>
      </w:r>
      <w:r>
        <w:rPr>
          <w:sz w:val="20"/>
        </w:rPr>
        <w:t>погодженням</w:t>
      </w:r>
      <w:r>
        <w:rPr>
          <w:spacing w:val="-2"/>
          <w:sz w:val="20"/>
        </w:rPr>
        <w:t xml:space="preserve"> </w:t>
      </w:r>
      <w:r>
        <w:rPr>
          <w:sz w:val="20"/>
        </w:rPr>
        <w:t>з</w:t>
      </w:r>
      <w:r>
        <w:rPr>
          <w:spacing w:val="-3"/>
          <w:sz w:val="20"/>
        </w:rPr>
        <w:t xml:space="preserve"> </w:t>
      </w:r>
      <w:r>
        <w:rPr>
          <w:sz w:val="20"/>
        </w:rPr>
        <w:t>Пацієнтом,</w:t>
      </w:r>
      <w:r>
        <w:rPr>
          <w:spacing w:val="-2"/>
          <w:sz w:val="20"/>
        </w:rPr>
        <w:t xml:space="preserve"> </w:t>
      </w:r>
      <w:r>
        <w:rPr>
          <w:sz w:val="20"/>
        </w:rPr>
        <w:t>вносити</w:t>
      </w:r>
      <w:r>
        <w:rPr>
          <w:spacing w:val="-1"/>
          <w:sz w:val="20"/>
        </w:rPr>
        <w:t xml:space="preserve"> </w:t>
      </w:r>
      <w:r>
        <w:rPr>
          <w:sz w:val="20"/>
        </w:rPr>
        <w:t>зміни</w:t>
      </w:r>
      <w:r>
        <w:rPr>
          <w:spacing w:val="-3"/>
          <w:sz w:val="20"/>
        </w:rPr>
        <w:t xml:space="preserve"> </w:t>
      </w:r>
      <w:r>
        <w:rPr>
          <w:sz w:val="20"/>
        </w:rPr>
        <w:t>в</w:t>
      </w:r>
      <w:r>
        <w:rPr>
          <w:spacing w:val="-3"/>
          <w:sz w:val="20"/>
        </w:rPr>
        <w:t xml:space="preserve"> </w:t>
      </w:r>
      <w:r>
        <w:rPr>
          <w:sz w:val="20"/>
        </w:rPr>
        <w:t>План</w:t>
      </w:r>
      <w:r>
        <w:rPr>
          <w:spacing w:val="-34"/>
          <w:sz w:val="20"/>
        </w:rPr>
        <w:t xml:space="preserve"> </w:t>
      </w:r>
      <w:r>
        <w:rPr>
          <w:sz w:val="20"/>
        </w:rPr>
        <w:t>лікування;</w:t>
      </w:r>
    </w:p>
    <w:p w14:paraId="3AED87CC" w14:textId="77777777" w:rsidR="00027561" w:rsidRDefault="005B08C0">
      <w:pPr>
        <w:pStyle w:val="a6"/>
        <w:numPr>
          <w:ilvl w:val="2"/>
          <w:numId w:val="6"/>
        </w:numPr>
        <w:tabs>
          <w:tab w:val="left" w:pos="1796"/>
        </w:tabs>
        <w:spacing w:before="4" w:line="230" w:lineRule="auto"/>
        <w:ind w:left="499" w:right="218" w:firstLine="700"/>
        <w:jc w:val="both"/>
        <w:rPr>
          <w:sz w:val="20"/>
        </w:rPr>
      </w:pPr>
      <w:r>
        <w:rPr>
          <w:sz w:val="20"/>
        </w:rPr>
        <w:t xml:space="preserve">Самостійно визначати і призначати медичних працівників, які надаватимуть Послуги </w:t>
      </w:r>
      <w:r>
        <w:rPr>
          <w:spacing w:val="-4"/>
          <w:sz w:val="20"/>
        </w:rPr>
        <w:t xml:space="preserve">Пацієнту, </w:t>
      </w:r>
      <w:r>
        <w:rPr>
          <w:sz w:val="20"/>
        </w:rPr>
        <w:t>окрім призначення лікуючого лікаря, який погоджуються з</w:t>
      </w:r>
      <w:r>
        <w:rPr>
          <w:spacing w:val="-13"/>
          <w:sz w:val="20"/>
        </w:rPr>
        <w:t xml:space="preserve"> </w:t>
      </w:r>
      <w:r>
        <w:rPr>
          <w:sz w:val="20"/>
        </w:rPr>
        <w:t>пацієнтом;</w:t>
      </w:r>
    </w:p>
    <w:p w14:paraId="457F5FF2" w14:textId="77777777" w:rsidR="00027561" w:rsidRDefault="005B08C0">
      <w:pPr>
        <w:pStyle w:val="a6"/>
        <w:numPr>
          <w:ilvl w:val="2"/>
          <w:numId w:val="6"/>
        </w:numPr>
        <w:tabs>
          <w:tab w:val="left" w:pos="1813"/>
        </w:tabs>
        <w:spacing w:line="230" w:lineRule="auto"/>
        <w:ind w:left="499" w:right="212" w:firstLine="781"/>
        <w:jc w:val="both"/>
        <w:rPr>
          <w:sz w:val="20"/>
        </w:rPr>
      </w:pPr>
      <w:r>
        <w:rPr>
          <w:sz w:val="20"/>
        </w:rPr>
        <w:t xml:space="preserve">У разі виникнення невідкладних станів, непередбачуваних ситуацій чи ускладнень під час проведення медичних втручань - самостійно визначати обсяг всіх необхідних та можливих </w:t>
      </w:r>
      <w:r>
        <w:rPr>
          <w:spacing w:val="-4"/>
          <w:sz w:val="20"/>
        </w:rPr>
        <w:t xml:space="preserve">заходів </w:t>
      </w:r>
      <w:r>
        <w:rPr>
          <w:sz w:val="20"/>
        </w:rPr>
        <w:t>з їх усунення;</w:t>
      </w:r>
    </w:p>
    <w:p w14:paraId="4290A1A7" w14:textId="77777777" w:rsidR="00027561" w:rsidRDefault="005B08C0">
      <w:pPr>
        <w:pStyle w:val="a6"/>
        <w:numPr>
          <w:ilvl w:val="2"/>
          <w:numId w:val="6"/>
        </w:numPr>
        <w:tabs>
          <w:tab w:val="left" w:pos="1700"/>
        </w:tabs>
        <w:spacing w:line="213" w:lineRule="exact"/>
        <w:jc w:val="both"/>
        <w:rPr>
          <w:sz w:val="20"/>
        </w:rPr>
      </w:pPr>
      <w:r>
        <w:rPr>
          <w:sz w:val="20"/>
        </w:rPr>
        <w:t xml:space="preserve">Здійснювати </w:t>
      </w:r>
      <w:r>
        <w:rPr>
          <w:spacing w:val="-4"/>
          <w:sz w:val="20"/>
        </w:rPr>
        <w:t xml:space="preserve">аудіозапис </w:t>
      </w:r>
      <w:r>
        <w:rPr>
          <w:sz w:val="20"/>
        </w:rPr>
        <w:t>телефонних розмов та зберігати переписку з</w:t>
      </w:r>
      <w:r>
        <w:rPr>
          <w:spacing w:val="-18"/>
          <w:sz w:val="20"/>
        </w:rPr>
        <w:t xml:space="preserve"> </w:t>
      </w:r>
      <w:r>
        <w:rPr>
          <w:sz w:val="20"/>
        </w:rPr>
        <w:t>Пацієнтом;</w:t>
      </w:r>
    </w:p>
    <w:p w14:paraId="41965C3C" w14:textId="77777777" w:rsidR="00027561" w:rsidRDefault="005B08C0">
      <w:pPr>
        <w:pStyle w:val="a6"/>
        <w:numPr>
          <w:ilvl w:val="2"/>
          <w:numId w:val="6"/>
        </w:numPr>
        <w:tabs>
          <w:tab w:val="left" w:pos="1714"/>
        </w:tabs>
        <w:spacing w:before="1" w:line="230" w:lineRule="auto"/>
        <w:ind w:left="499" w:right="210" w:firstLine="700"/>
        <w:jc w:val="both"/>
        <w:rPr>
          <w:sz w:val="20"/>
        </w:rPr>
      </w:pPr>
      <w:r>
        <w:rPr>
          <w:sz w:val="20"/>
        </w:rPr>
        <w:t xml:space="preserve">Вести фото та/або відео фіксацію процесу надання Послуг та в подальшому використовувати знеособлені </w:t>
      </w:r>
      <w:r>
        <w:rPr>
          <w:spacing w:val="-4"/>
          <w:sz w:val="20"/>
        </w:rPr>
        <w:t xml:space="preserve">результати </w:t>
      </w:r>
      <w:r>
        <w:rPr>
          <w:sz w:val="20"/>
        </w:rPr>
        <w:t xml:space="preserve">такої фіксації в рекламних, маркетингових, навчальних та інших цілях, що не суперечать </w:t>
      </w:r>
      <w:r>
        <w:rPr>
          <w:spacing w:val="-4"/>
          <w:sz w:val="20"/>
        </w:rPr>
        <w:t>законодавству</w:t>
      </w:r>
      <w:r>
        <w:rPr>
          <w:spacing w:val="-5"/>
          <w:sz w:val="20"/>
        </w:rPr>
        <w:t xml:space="preserve"> </w:t>
      </w:r>
      <w:r>
        <w:rPr>
          <w:spacing w:val="-3"/>
          <w:sz w:val="20"/>
        </w:rPr>
        <w:t>України;</w:t>
      </w:r>
    </w:p>
    <w:p w14:paraId="405D3819" w14:textId="77777777" w:rsidR="00027561" w:rsidRDefault="005B08C0">
      <w:pPr>
        <w:pStyle w:val="a6"/>
        <w:numPr>
          <w:ilvl w:val="2"/>
          <w:numId w:val="6"/>
        </w:numPr>
        <w:tabs>
          <w:tab w:val="left" w:pos="1818"/>
        </w:tabs>
        <w:spacing w:line="230" w:lineRule="auto"/>
        <w:ind w:left="499" w:right="219" w:firstLine="700"/>
        <w:jc w:val="both"/>
        <w:rPr>
          <w:sz w:val="20"/>
        </w:rPr>
      </w:pPr>
      <w:r>
        <w:rPr>
          <w:sz w:val="20"/>
        </w:rPr>
        <w:t>Перенести візит у випадку непередбаченої відсутності лікаря або призначити іншого лікаря для проведення лікування за згодою</w:t>
      </w:r>
      <w:r>
        <w:rPr>
          <w:spacing w:val="-4"/>
          <w:sz w:val="20"/>
        </w:rPr>
        <w:t xml:space="preserve"> </w:t>
      </w:r>
      <w:r>
        <w:rPr>
          <w:sz w:val="20"/>
        </w:rPr>
        <w:t>Пацієнта;</w:t>
      </w:r>
    </w:p>
    <w:p w14:paraId="533DE9CD" w14:textId="77777777" w:rsidR="00027561" w:rsidRDefault="005B08C0">
      <w:pPr>
        <w:pStyle w:val="a6"/>
        <w:numPr>
          <w:ilvl w:val="2"/>
          <w:numId w:val="6"/>
        </w:numPr>
        <w:tabs>
          <w:tab w:val="left" w:pos="1820"/>
        </w:tabs>
        <w:spacing w:before="1" w:line="228" w:lineRule="auto"/>
        <w:ind w:left="499" w:right="219" w:firstLine="700"/>
        <w:jc w:val="both"/>
        <w:rPr>
          <w:sz w:val="20"/>
        </w:rPr>
      </w:pPr>
      <w:r>
        <w:rPr>
          <w:sz w:val="20"/>
        </w:rPr>
        <w:t>В разі запізнення Пацієнта в односторонньому порядку змінити строк надання Послуг або відмінити надання таких</w:t>
      </w:r>
      <w:r>
        <w:rPr>
          <w:spacing w:val="-2"/>
          <w:sz w:val="20"/>
        </w:rPr>
        <w:t xml:space="preserve"> </w:t>
      </w:r>
      <w:r>
        <w:rPr>
          <w:sz w:val="20"/>
        </w:rPr>
        <w:t>Послуг;</w:t>
      </w:r>
    </w:p>
    <w:p w14:paraId="093F4BB2" w14:textId="77777777" w:rsidR="00027561" w:rsidRDefault="005B08C0">
      <w:pPr>
        <w:pStyle w:val="a6"/>
        <w:numPr>
          <w:ilvl w:val="2"/>
          <w:numId w:val="6"/>
        </w:numPr>
        <w:tabs>
          <w:tab w:val="left" w:pos="1823"/>
        </w:tabs>
        <w:spacing w:before="2" w:line="230" w:lineRule="auto"/>
        <w:ind w:left="499" w:right="220" w:firstLine="700"/>
        <w:jc w:val="both"/>
        <w:rPr>
          <w:sz w:val="20"/>
        </w:rPr>
      </w:pPr>
      <w:r>
        <w:rPr>
          <w:sz w:val="20"/>
        </w:rPr>
        <w:t>Скеровувати Пацієнта до інших профільних медичних спеціалістів, в тому числі до іншого закладу охорони здоров'я, з метою уточнення діагнозу та вибору оптимального плану</w:t>
      </w:r>
      <w:r>
        <w:rPr>
          <w:spacing w:val="-35"/>
          <w:sz w:val="20"/>
        </w:rPr>
        <w:t xml:space="preserve"> </w:t>
      </w:r>
      <w:r>
        <w:rPr>
          <w:sz w:val="20"/>
        </w:rPr>
        <w:t>лікування;</w:t>
      </w:r>
    </w:p>
    <w:p w14:paraId="5C47A68E" w14:textId="77777777" w:rsidR="00027561" w:rsidRDefault="005B08C0">
      <w:pPr>
        <w:pStyle w:val="a6"/>
        <w:numPr>
          <w:ilvl w:val="2"/>
          <w:numId w:val="6"/>
        </w:numPr>
        <w:tabs>
          <w:tab w:val="left" w:pos="1801"/>
        </w:tabs>
        <w:spacing w:line="213" w:lineRule="exact"/>
        <w:ind w:left="1800" w:hanging="601"/>
        <w:jc w:val="both"/>
        <w:rPr>
          <w:sz w:val="20"/>
        </w:rPr>
      </w:pPr>
      <w:r>
        <w:rPr>
          <w:sz w:val="20"/>
        </w:rPr>
        <w:t>Не починати (або призупинити) надання Послуг у</w:t>
      </w:r>
      <w:r>
        <w:rPr>
          <w:spacing w:val="-9"/>
          <w:sz w:val="20"/>
        </w:rPr>
        <w:t xml:space="preserve"> </w:t>
      </w:r>
      <w:r>
        <w:rPr>
          <w:sz w:val="20"/>
        </w:rPr>
        <w:t>випадках:</w:t>
      </w:r>
    </w:p>
    <w:p w14:paraId="43CD8CF2" w14:textId="77777777" w:rsidR="00027561" w:rsidRDefault="005B08C0">
      <w:pPr>
        <w:pStyle w:val="a3"/>
        <w:spacing w:before="2" w:line="230" w:lineRule="auto"/>
        <w:ind w:right="209"/>
      </w:pPr>
      <w:r>
        <w:t>(а) відмови Пацієнта від підписання інформованих добровільних згод, заповнення анамнезу (анкети здоров’я), інших анкет, згод або заяв, встановлених Виконавцем та необхідних останньому для надання Послуг;</w:t>
      </w:r>
    </w:p>
    <w:p w14:paraId="3FA50751" w14:textId="77777777" w:rsidR="00027561" w:rsidRDefault="005B08C0">
      <w:pPr>
        <w:pStyle w:val="a3"/>
        <w:spacing w:line="230" w:lineRule="auto"/>
        <w:ind w:right="200"/>
      </w:pPr>
      <w:r>
        <w:t>(б) при виникненні заборгованості у Пацієнта з оплати Послуг (до моменту повного погашення такої заборгованості);</w:t>
      </w:r>
    </w:p>
    <w:p w14:paraId="39167B61" w14:textId="77777777" w:rsidR="00027561" w:rsidRDefault="005B08C0">
      <w:pPr>
        <w:pStyle w:val="a3"/>
        <w:spacing w:line="230" w:lineRule="auto"/>
        <w:ind w:right="200"/>
      </w:pPr>
      <w:r>
        <w:t>(в) виявлення у Пацієнта під час обстеження захворювання чи станів, лікування яких неможливе в Закладі через ліцензійні обмеження, кваліфікацію медичного персоналу або технічну оснащеність або при відмові Пацієнта від лікування такої патології, якщо це унеможливлює надання Послуг за Планом лікування;</w:t>
      </w:r>
    </w:p>
    <w:p w14:paraId="2E88009F" w14:textId="77777777" w:rsidR="00027561" w:rsidRDefault="005B08C0">
      <w:pPr>
        <w:pStyle w:val="a3"/>
        <w:spacing w:line="230" w:lineRule="auto"/>
        <w:ind w:right="200"/>
      </w:pPr>
      <w:r>
        <w:t>(г) перебування Пацієнта у стані алкогольного або наркотичного сп'яніння або в іншому</w:t>
      </w:r>
    </w:p>
    <w:p w14:paraId="328C9912" w14:textId="77777777" w:rsidR="00027561" w:rsidRDefault="005B08C0">
      <w:pPr>
        <w:pStyle w:val="a3"/>
        <w:spacing w:line="210" w:lineRule="exact"/>
        <w:ind w:firstLine="0"/>
      </w:pPr>
      <w:r>
        <w:t>хворобливому стані, що перешкоджає наданню якісних Послуг;</w:t>
      </w:r>
    </w:p>
    <w:p w14:paraId="56D9220D" w14:textId="77777777" w:rsidR="00027561" w:rsidRDefault="005B08C0">
      <w:pPr>
        <w:pStyle w:val="a3"/>
        <w:spacing w:line="220" w:lineRule="exact"/>
        <w:ind w:left="1200" w:firstLine="0"/>
        <w:jc w:val="left"/>
      </w:pPr>
      <w:r>
        <w:t>(д) неприбуття Пацієнтом у встановлені дату та час для отримання відповідних Послуг;</w:t>
      </w:r>
    </w:p>
    <w:p w14:paraId="62FC36BF" w14:textId="77777777" w:rsidR="00027561" w:rsidRDefault="005B08C0">
      <w:pPr>
        <w:pStyle w:val="a6"/>
        <w:numPr>
          <w:ilvl w:val="2"/>
          <w:numId w:val="6"/>
        </w:numPr>
        <w:tabs>
          <w:tab w:val="left" w:pos="1800"/>
        </w:tabs>
        <w:spacing w:before="1" w:line="230" w:lineRule="auto"/>
        <w:ind w:left="499" w:right="1539" w:firstLine="700"/>
        <w:jc w:val="left"/>
        <w:rPr>
          <w:sz w:val="20"/>
        </w:rPr>
      </w:pPr>
      <w:r>
        <w:rPr>
          <w:sz w:val="20"/>
        </w:rPr>
        <w:t xml:space="preserve">Відмовити в </w:t>
      </w:r>
      <w:r>
        <w:rPr>
          <w:spacing w:val="-4"/>
          <w:sz w:val="20"/>
        </w:rPr>
        <w:t xml:space="preserve">будь-який </w:t>
      </w:r>
      <w:r>
        <w:rPr>
          <w:sz w:val="20"/>
        </w:rPr>
        <w:t xml:space="preserve">момент у наданні Послуг (за умови, що така відмова </w:t>
      </w:r>
      <w:r>
        <w:rPr>
          <w:spacing w:val="-7"/>
          <w:sz w:val="20"/>
        </w:rPr>
        <w:t xml:space="preserve">не </w:t>
      </w:r>
      <w:r>
        <w:rPr>
          <w:sz w:val="20"/>
        </w:rPr>
        <w:t>загрожуватиме життю Пацієнта) в наступних</w:t>
      </w:r>
      <w:r>
        <w:rPr>
          <w:spacing w:val="-7"/>
          <w:sz w:val="20"/>
        </w:rPr>
        <w:t xml:space="preserve"> </w:t>
      </w:r>
      <w:r>
        <w:rPr>
          <w:sz w:val="20"/>
        </w:rPr>
        <w:t>випадках:</w:t>
      </w:r>
    </w:p>
    <w:p w14:paraId="00CD180E" w14:textId="77777777" w:rsidR="00027561" w:rsidRDefault="005B08C0">
      <w:pPr>
        <w:pStyle w:val="a3"/>
        <w:spacing w:line="230" w:lineRule="auto"/>
        <w:ind w:right="668"/>
        <w:jc w:val="left"/>
      </w:pPr>
      <w:r>
        <w:t>(а) надання Пацієнтом неповних та /або недостовірних даних про свою особу та/ або стан свого здоров’я;</w:t>
      </w:r>
    </w:p>
    <w:p w14:paraId="57207C52" w14:textId="77777777" w:rsidR="00027561" w:rsidRDefault="005B08C0">
      <w:pPr>
        <w:pStyle w:val="a3"/>
        <w:spacing w:before="1" w:line="228" w:lineRule="auto"/>
        <w:ind w:right="660"/>
        <w:jc w:val="left"/>
      </w:pPr>
      <w:r>
        <w:t>(б) наявність медичних протипоказань до проходження лікування методами, які були визначені Сторонами;</w:t>
      </w:r>
    </w:p>
    <w:p w14:paraId="144E2837" w14:textId="77777777" w:rsidR="00027561" w:rsidRDefault="005B08C0">
      <w:pPr>
        <w:pStyle w:val="a3"/>
        <w:spacing w:line="215" w:lineRule="exact"/>
        <w:ind w:left="1199" w:firstLine="0"/>
        <w:jc w:val="left"/>
      </w:pPr>
      <w:r>
        <w:t>(в) відмови Пацієнта пройти необхідні для проведення подальшого лікування обстеження;</w:t>
      </w:r>
    </w:p>
    <w:p w14:paraId="15697D6E" w14:textId="77777777" w:rsidR="00027561" w:rsidRDefault="005B08C0">
      <w:pPr>
        <w:pStyle w:val="a3"/>
        <w:spacing w:before="2" w:line="230" w:lineRule="auto"/>
        <w:ind w:right="824"/>
        <w:jc w:val="left"/>
      </w:pPr>
      <w:r>
        <w:t>(г) у разі якщо Пацієнт наполягає на використанні лікарських засобів чи застосуванні методів діагностики та лікування, що не дозволені до застосування на території України;</w:t>
      </w:r>
    </w:p>
    <w:p w14:paraId="0AFDA853" w14:textId="77777777" w:rsidR="00027561" w:rsidRDefault="005B08C0">
      <w:pPr>
        <w:pStyle w:val="a3"/>
        <w:spacing w:line="230" w:lineRule="auto"/>
        <w:ind w:left="1200" w:right="582" w:firstLine="0"/>
        <w:jc w:val="left"/>
      </w:pPr>
      <w:r>
        <w:t>(д) недотримання Пацієнтом встановлених лікуючим лікарем приписів або графіку лікування; (е)</w:t>
      </w:r>
      <w:r>
        <w:rPr>
          <w:spacing w:val="-4"/>
        </w:rPr>
        <w:t xml:space="preserve"> </w:t>
      </w:r>
      <w:r>
        <w:t>порушення</w:t>
      </w:r>
      <w:r>
        <w:rPr>
          <w:spacing w:val="-5"/>
        </w:rPr>
        <w:t xml:space="preserve"> </w:t>
      </w:r>
      <w:r>
        <w:t>Пацієнтом</w:t>
      </w:r>
      <w:r>
        <w:rPr>
          <w:spacing w:val="-5"/>
        </w:rPr>
        <w:t xml:space="preserve"> </w:t>
      </w:r>
      <w:r>
        <w:t>Правил</w:t>
      </w:r>
      <w:r>
        <w:rPr>
          <w:spacing w:val="-3"/>
        </w:rPr>
        <w:t xml:space="preserve"> </w:t>
      </w:r>
      <w:r>
        <w:t>внутрішнього</w:t>
      </w:r>
      <w:r>
        <w:rPr>
          <w:spacing w:val="-5"/>
        </w:rPr>
        <w:t xml:space="preserve"> </w:t>
      </w:r>
      <w:r>
        <w:t>розпорядку</w:t>
      </w:r>
      <w:r>
        <w:rPr>
          <w:spacing w:val="-4"/>
        </w:rPr>
        <w:t xml:space="preserve"> </w:t>
      </w:r>
      <w:r>
        <w:t>Виконавця,</w:t>
      </w:r>
      <w:r>
        <w:rPr>
          <w:spacing w:val="-5"/>
        </w:rPr>
        <w:t xml:space="preserve"> </w:t>
      </w:r>
      <w:r>
        <w:t>Положення</w:t>
      </w:r>
      <w:r>
        <w:rPr>
          <w:spacing w:val="-3"/>
        </w:rPr>
        <w:t xml:space="preserve"> </w:t>
      </w:r>
      <w:r>
        <w:t>про</w:t>
      </w:r>
      <w:r>
        <w:rPr>
          <w:spacing w:val="-3"/>
        </w:rPr>
        <w:t xml:space="preserve"> </w:t>
      </w:r>
      <w:r>
        <w:t>права</w:t>
      </w:r>
      <w:r>
        <w:rPr>
          <w:spacing w:val="-4"/>
        </w:rPr>
        <w:t xml:space="preserve"> </w:t>
      </w:r>
      <w:r>
        <w:t>та</w:t>
      </w:r>
    </w:p>
    <w:p w14:paraId="402F36F1" w14:textId="77777777" w:rsidR="00027561" w:rsidRDefault="005B08C0">
      <w:pPr>
        <w:pStyle w:val="a3"/>
        <w:spacing w:line="224" w:lineRule="exact"/>
        <w:ind w:firstLine="0"/>
        <w:jc w:val="left"/>
      </w:pPr>
      <w:r>
        <w:t>обов’язки пацієнтів та Пам’ятки пацієнта.</w:t>
      </w:r>
    </w:p>
    <w:p w14:paraId="6E5B9DA1" w14:textId="77777777" w:rsidR="00027561" w:rsidRDefault="00027561">
      <w:pPr>
        <w:spacing w:line="224" w:lineRule="exact"/>
        <w:sectPr w:rsidR="00027561">
          <w:pgSz w:w="11910" w:h="16840"/>
          <w:pgMar w:top="1040" w:right="640" w:bottom="1220" w:left="1200" w:header="0" w:footer="1040" w:gutter="0"/>
          <w:cols w:space="720"/>
        </w:sectPr>
      </w:pPr>
    </w:p>
    <w:p w14:paraId="4BBB20C6" w14:textId="77777777" w:rsidR="00027561" w:rsidRDefault="005B08C0">
      <w:pPr>
        <w:pStyle w:val="a3"/>
        <w:spacing w:before="80" w:line="228" w:lineRule="auto"/>
        <w:ind w:right="478"/>
        <w:jc w:val="left"/>
      </w:pPr>
      <w:r>
        <w:lastRenderedPageBreak/>
        <w:t>(є) відсутності підтвердження пацієнтом візиту до медичного закладу за 24 години до часу такого візиту призначеного попередньо;</w:t>
      </w:r>
    </w:p>
    <w:p w14:paraId="64E52C5C" w14:textId="77777777" w:rsidR="00027561" w:rsidRDefault="005B08C0">
      <w:pPr>
        <w:pStyle w:val="a3"/>
        <w:spacing w:before="1" w:line="230" w:lineRule="auto"/>
        <w:ind w:right="580"/>
        <w:jc w:val="left"/>
      </w:pPr>
      <w:r>
        <w:t xml:space="preserve">(ж) неотримання дозволу лікуючого лікаря для здійснення відео та аудіозапису процесу надання медичної допомоги та здійснення прямих трансляцій в мережу </w:t>
      </w:r>
      <w:proofErr w:type="spellStart"/>
      <w:r>
        <w:t>інтеренет</w:t>
      </w:r>
      <w:proofErr w:type="spellEnd"/>
      <w:r>
        <w:t xml:space="preserve"> процесу надання медичної допомоги;</w:t>
      </w:r>
    </w:p>
    <w:p w14:paraId="46E3BCDC" w14:textId="77777777" w:rsidR="00027561" w:rsidRDefault="005B08C0">
      <w:pPr>
        <w:pStyle w:val="a3"/>
        <w:spacing w:before="1" w:line="228" w:lineRule="auto"/>
        <w:ind w:right="842" w:firstLine="720"/>
        <w:jc w:val="left"/>
      </w:pPr>
      <w:r>
        <w:t>(з) невиконання вимоги лікуючого лікаря щодо обмеження присутності батьків або родичів в кабінетах де надається медична допомога пацієнту;</w:t>
      </w:r>
    </w:p>
    <w:p w14:paraId="29D10BEE" w14:textId="77777777" w:rsidR="00027561" w:rsidRDefault="005B08C0">
      <w:pPr>
        <w:pStyle w:val="a3"/>
        <w:spacing w:before="1" w:line="230" w:lineRule="auto"/>
        <w:ind w:right="364" w:firstLine="720"/>
        <w:jc w:val="left"/>
      </w:pPr>
      <w:r>
        <w:t xml:space="preserve">(и) оголошення уповноваженими органами державної влади епідемії та/або карантину на території адміністративної територіальної одиниці в межах якої знаходиться медичний заклад </w:t>
      </w:r>
      <w:proofErr w:type="spellStart"/>
      <w:r>
        <w:t>Виконавеця</w:t>
      </w:r>
      <w:proofErr w:type="spellEnd"/>
      <w:r>
        <w:t>.</w:t>
      </w:r>
    </w:p>
    <w:p w14:paraId="53C3724A" w14:textId="77777777" w:rsidR="00027561" w:rsidRDefault="005B08C0">
      <w:pPr>
        <w:pStyle w:val="a6"/>
        <w:numPr>
          <w:ilvl w:val="2"/>
          <w:numId w:val="6"/>
        </w:numPr>
        <w:tabs>
          <w:tab w:val="left" w:pos="1100"/>
        </w:tabs>
        <w:spacing w:line="230" w:lineRule="auto"/>
        <w:ind w:left="499" w:right="501" w:hanging="1"/>
        <w:jc w:val="left"/>
        <w:rPr>
          <w:sz w:val="20"/>
        </w:rPr>
      </w:pPr>
      <w:r>
        <w:rPr>
          <w:sz w:val="20"/>
        </w:rPr>
        <w:t>Відмовитись</w:t>
      </w:r>
      <w:r>
        <w:rPr>
          <w:spacing w:val="-5"/>
          <w:sz w:val="20"/>
        </w:rPr>
        <w:t xml:space="preserve"> </w:t>
      </w:r>
      <w:r>
        <w:rPr>
          <w:sz w:val="20"/>
        </w:rPr>
        <w:t>від</w:t>
      </w:r>
      <w:r>
        <w:rPr>
          <w:spacing w:val="-4"/>
          <w:sz w:val="20"/>
        </w:rPr>
        <w:t xml:space="preserve"> </w:t>
      </w:r>
      <w:r>
        <w:rPr>
          <w:sz w:val="20"/>
        </w:rPr>
        <w:t>цього</w:t>
      </w:r>
      <w:r>
        <w:rPr>
          <w:spacing w:val="-5"/>
          <w:sz w:val="20"/>
        </w:rPr>
        <w:t xml:space="preserve"> </w:t>
      </w:r>
      <w:r>
        <w:rPr>
          <w:sz w:val="20"/>
        </w:rPr>
        <w:t>Договору</w:t>
      </w:r>
      <w:r>
        <w:rPr>
          <w:spacing w:val="-5"/>
          <w:sz w:val="20"/>
        </w:rPr>
        <w:t xml:space="preserve"> </w:t>
      </w:r>
      <w:r>
        <w:rPr>
          <w:sz w:val="20"/>
        </w:rPr>
        <w:t>відносно</w:t>
      </w:r>
      <w:r>
        <w:rPr>
          <w:spacing w:val="-3"/>
          <w:sz w:val="20"/>
        </w:rPr>
        <w:t xml:space="preserve"> </w:t>
      </w:r>
      <w:r>
        <w:rPr>
          <w:sz w:val="20"/>
        </w:rPr>
        <w:t>конкретного</w:t>
      </w:r>
      <w:r>
        <w:rPr>
          <w:spacing w:val="-5"/>
          <w:sz w:val="20"/>
        </w:rPr>
        <w:t xml:space="preserve"> </w:t>
      </w:r>
      <w:r>
        <w:rPr>
          <w:sz w:val="20"/>
        </w:rPr>
        <w:t>Пацієнта</w:t>
      </w:r>
      <w:r>
        <w:rPr>
          <w:spacing w:val="-4"/>
          <w:sz w:val="20"/>
        </w:rPr>
        <w:t xml:space="preserve"> </w:t>
      </w:r>
      <w:r>
        <w:rPr>
          <w:sz w:val="20"/>
        </w:rPr>
        <w:t>у</w:t>
      </w:r>
      <w:r>
        <w:rPr>
          <w:spacing w:val="-5"/>
          <w:sz w:val="20"/>
        </w:rPr>
        <w:t xml:space="preserve"> </w:t>
      </w:r>
      <w:r>
        <w:rPr>
          <w:sz w:val="20"/>
        </w:rPr>
        <w:t>випадку</w:t>
      </w:r>
      <w:r>
        <w:rPr>
          <w:spacing w:val="-5"/>
          <w:sz w:val="20"/>
        </w:rPr>
        <w:t xml:space="preserve"> </w:t>
      </w:r>
      <w:r>
        <w:rPr>
          <w:sz w:val="20"/>
        </w:rPr>
        <w:t>невиконання</w:t>
      </w:r>
      <w:r>
        <w:rPr>
          <w:spacing w:val="-33"/>
          <w:sz w:val="20"/>
        </w:rPr>
        <w:t xml:space="preserve"> </w:t>
      </w:r>
      <w:r>
        <w:rPr>
          <w:spacing w:val="-4"/>
          <w:sz w:val="20"/>
        </w:rPr>
        <w:t xml:space="preserve">Пацієнтом </w:t>
      </w:r>
      <w:r>
        <w:rPr>
          <w:sz w:val="20"/>
        </w:rPr>
        <w:t>умов та/або обов’язків, передбачених цим</w:t>
      </w:r>
      <w:r>
        <w:rPr>
          <w:spacing w:val="-5"/>
          <w:sz w:val="20"/>
        </w:rPr>
        <w:t xml:space="preserve"> </w:t>
      </w:r>
      <w:r>
        <w:rPr>
          <w:sz w:val="20"/>
        </w:rPr>
        <w:t>Договором.</w:t>
      </w:r>
    </w:p>
    <w:p w14:paraId="0C047001" w14:textId="77777777" w:rsidR="00027561" w:rsidRDefault="00027561">
      <w:pPr>
        <w:pStyle w:val="a3"/>
        <w:spacing w:before="5"/>
        <w:ind w:left="0" w:firstLine="0"/>
        <w:jc w:val="left"/>
        <w:rPr>
          <w:sz w:val="17"/>
        </w:rPr>
      </w:pPr>
    </w:p>
    <w:p w14:paraId="21499827" w14:textId="77777777" w:rsidR="00027561" w:rsidRDefault="005B08C0">
      <w:pPr>
        <w:pStyle w:val="1"/>
        <w:numPr>
          <w:ilvl w:val="0"/>
          <w:numId w:val="1"/>
        </w:numPr>
        <w:tabs>
          <w:tab w:val="left" w:pos="4620"/>
        </w:tabs>
        <w:spacing w:line="228" w:lineRule="exact"/>
        <w:ind w:left="4620" w:hanging="201"/>
        <w:jc w:val="left"/>
      </w:pPr>
      <w:r>
        <w:t>ОБОВ’ЯЗКИ</w:t>
      </w:r>
      <w:r>
        <w:rPr>
          <w:spacing w:val="-3"/>
        </w:rPr>
        <w:t xml:space="preserve"> </w:t>
      </w:r>
      <w:r>
        <w:t>СТОРІН</w:t>
      </w:r>
    </w:p>
    <w:p w14:paraId="1F5ED614" w14:textId="77777777" w:rsidR="00027561" w:rsidRDefault="005B08C0">
      <w:pPr>
        <w:pStyle w:val="a6"/>
        <w:numPr>
          <w:ilvl w:val="1"/>
          <w:numId w:val="7"/>
        </w:numPr>
        <w:tabs>
          <w:tab w:val="left" w:pos="1550"/>
        </w:tabs>
        <w:spacing w:line="219" w:lineRule="exact"/>
        <w:ind w:hanging="351"/>
        <w:jc w:val="both"/>
        <w:rPr>
          <w:sz w:val="20"/>
        </w:rPr>
      </w:pPr>
      <w:r>
        <w:rPr>
          <w:b/>
          <w:sz w:val="20"/>
        </w:rPr>
        <w:t>Пацієнт</w:t>
      </w:r>
      <w:r>
        <w:rPr>
          <w:b/>
          <w:spacing w:val="-4"/>
          <w:sz w:val="20"/>
        </w:rPr>
        <w:t xml:space="preserve"> </w:t>
      </w:r>
      <w:r>
        <w:rPr>
          <w:b/>
          <w:sz w:val="20"/>
        </w:rPr>
        <w:t>зобов’язаний</w:t>
      </w:r>
      <w:r>
        <w:rPr>
          <w:sz w:val="20"/>
        </w:rPr>
        <w:t>:</w:t>
      </w:r>
    </w:p>
    <w:p w14:paraId="144782CD" w14:textId="77777777" w:rsidR="00027561" w:rsidRDefault="005B08C0">
      <w:pPr>
        <w:pStyle w:val="a6"/>
        <w:numPr>
          <w:ilvl w:val="2"/>
          <w:numId w:val="7"/>
        </w:numPr>
        <w:tabs>
          <w:tab w:val="left" w:pos="1706"/>
        </w:tabs>
        <w:spacing w:before="4" w:line="230" w:lineRule="auto"/>
        <w:ind w:right="208" w:firstLine="700"/>
        <w:jc w:val="both"/>
        <w:rPr>
          <w:sz w:val="20"/>
        </w:rPr>
      </w:pPr>
      <w:r>
        <w:rPr>
          <w:sz w:val="20"/>
        </w:rPr>
        <w:t xml:space="preserve">До укладання Договору ознайомитися з тарифами Виконавця. При візиті до медичного центру Виконавця ознайомитись з Правилами внутрішнього розпорядку Виконавця, Положенням про права та обов’язки пацієнтів, Пам’яткою пацієнта, які знаходяться в </w:t>
      </w:r>
      <w:r>
        <w:rPr>
          <w:spacing w:val="-4"/>
          <w:sz w:val="20"/>
        </w:rPr>
        <w:t xml:space="preserve">куточку </w:t>
      </w:r>
      <w:r>
        <w:rPr>
          <w:sz w:val="20"/>
        </w:rPr>
        <w:t>(папці)</w:t>
      </w:r>
      <w:r>
        <w:rPr>
          <w:spacing w:val="-18"/>
          <w:sz w:val="20"/>
        </w:rPr>
        <w:t xml:space="preserve"> </w:t>
      </w:r>
      <w:r>
        <w:rPr>
          <w:sz w:val="20"/>
        </w:rPr>
        <w:t>споживача;</w:t>
      </w:r>
    </w:p>
    <w:p w14:paraId="1671BB88" w14:textId="77777777" w:rsidR="00027561" w:rsidRDefault="005B08C0">
      <w:pPr>
        <w:pStyle w:val="a6"/>
        <w:numPr>
          <w:ilvl w:val="2"/>
          <w:numId w:val="7"/>
        </w:numPr>
        <w:tabs>
          <w:tab w:val="left" w:pos="1700"/>
        </w:tabs>
        <w:spacing w:line="212" w:lineRule="exact"/>
        <w:ind w:left="1699" w:hanging="500"/>
        <w:jc w:val="both"/>
        <w:rPr>
          <w:sz w:val="20"/>
        </w:rPr>
      </w:pPr>
      <w:r>
        <w:rPr>
          <w:sz w:val="20"/>
        </w:rPr>
        <w:t xml:space="preserve">Вчасно прибути до Виконавця в </w:t>
      </w:r>
      <w:r>
        <w:rPr>
          <w:spacing w:val="-3"/>
          <w:sz w:val="20"/>
        </w:rPr>
        <w:t xml:space="preserve">дату </w:t>
      </w:r>
      <w:r>
        <w:rPr>
          <w:sz w:val="20"/>
        </w:rPr>
        <w:t>та час надання</w:t>
      </w:r>
      <w:r>
        <w:rPr>
          <w:spacing w:val="-8"/>
          <w:sz w:val="20"/>
        </w:rPr>
        <w:t xml:space="preserve"> </w:t>
      </w:r>
      <w:r>
        <w:rPr>
          <w:sz w:val="20"/>
        </w:rPr>
        <w:t>Послуг;</w:t>
      </w:r>
    </w:p>
    <w:p w14:paraId="243407B5" w14:textId="77777777" w:rsidR="00027561" w:rsidRDefault="005B08C0">
      <w:pPr>
        <w:pStyle w:val="a6"/>
        <w:numPr>
          <w:ilvl w:val="2"/>
          <w:numId w:val="7"/>
        </w:numPr>
        <w:tabs>
          <w:tab w:val="left" w:pos="1700"/>
        </w:tabs>
        <w:spacing w:line="221" w:lineRule="exact"/>
        <w:ind w:left="1699" w:hanging="500"/>
        <w:jc w:val="both"/>
        <w:rPr>
          <w:sz w:val="20"/>
        </w:rPr>
      </w:pPr>
      <w:r>
        <w:rPr>
          <w:sz w:val="20"/>
        </w:rPr>
        <w:t>Завчасно повідомляти Виконавця про об’єктивну неможливість з’явитися на</w:t>
      </w:r>
      <w:r>
        <w:rPr>
          <w:spacing w:val="-22"/>
          <w:sz w:val="20"/>
        </w:rPr>
        <w:t xml:space="preserve"> </w:t>
      </w:r>
      <w:r>
        <w:rPr>
          <w:sz w:val="20"/>
        </w:rPr>
        <w:t>прийом;</w:t>
      </w:r>
    </w:p>
    <w:p w14:paraId="7B18602D" w14:textId="77777777" w:rsidR="00027561" w:rsidRDefault="005B08C0">
      <w:pPr>
        <w:pStyle w:val="a6"/>
        <w:numPr>
          <w:ilvl w:val="2"/>
          <w:numId w:val="7"/>
        </w:numPr>
        <w:tabs>
          <w:tab w:val="left" w:pos="1743"/>
        </w:tabs>
        <w:spacing w:before="4" w:line="230" w:lineRule="auto"/>
        <w:ind w:right="210" w:firstLine="700"/>
        <w:jc w:val="both"/>
        <w:rPr>
          <w:sz w:val="20"/>
        </w:rPr>
      </w:pPr>
      <w:r>
        <w:rPr>
          <w:sz w:val="20"/>
        </w:rPr>
        <w:t>Під час перебування на території медичного закладу Виконавця неухильно дотримуватися Правил внутрішнього розпорядку Виконавця, Положення про права та обов’язки пацієнтів та Пам’ятки пацієнта;</w:t>
      </w:r>
    </w:p>
    <w:p w14:paraId="712E8BBE" w14:textId="77777777" w:rsidR="00027561" w:rsidRDefault="005B08C0">
      <w:pPr>
        <w:pStyle w:val="a6"/>
        <w:numPr>
          <w:ilvl w:val="2"/>
          <w:numId w:val="7"/>
        </w:numPr>
        <w:tabs>
          <w:tab w:val="left" w:pos="1706"/>
        </w:tabs>
        <w:spacing w:line="230" w:lineRule="auto"/>
        <w:ind w:right="209" w:firstLine="700"/>
        <w:jc w:val="both"/>
        <w:rPr>
          <w:sz w:val="20"/>
        </w:rPr>
      </w:pPr>
      <w:r>
        <w:rPr>
          <w:sz w:val="20"/>
        </w:rPr>
        <w:t xml:space="preserve">До </w:t>
      </w:r>
      <w:r>
        <w:rPr>
          <w:spacing w:val="-4"/>
          <w:sz w:val="20"/>
        </w:rPr>
        <w:t xml:space="preserve">початку </w:t>
      </w:r>
      <w:r>
        <w:rPr>
          <w:sz w:val="20"/>
        </w:rPr>
        <w:t xml:space="preserve">надання Послуг повідомити лікуючому лікарю весь перелік лікарських засобів, які застосовує Пацієнт, а </w:t>
      </w:r>
      <w:r>
        <w:rPr>
          <w:spacing w:val="-3"/>
          <w:sz w:val="20"/>
        </w:rPr>
        <w:t xml:space="preserve">також </w:t>
      </w:r>
      <w:r>
        <w:rPr>
          <w:sz w:val="20"/>
        </w:rPr>
        <w:t>про всі відомі хвороби, вади, алергічні чи специфічні реакції на лікарські засоби і продукти харчування та іншу суттєву інформацію про стан свого</w:t>
      </w:r>
      <w:r>
        <w:rPr>
          <w:spacing w:val="-16"/>
          <w:sz w:val="20"/>
        </w:rPr>
        <w:t xml:space="preserve"> </w:t>
      </w:r>
      <w:r>
        <w:rPr>
          <w:sz w:val="20"/>
        </w:rPr>
        <w:t>здоров’я;</w:t>
      </w:r>
    </w:p>
    <w:p w14:paraId="21B3D95C" w14:textId="77777777" w:rsidR="00027561" w:rsidRDefault="005B08C0">
      <w:pPr>
        <w:pStyle w:val="a6"/>
        <w:numPr>
          <w:ilvl w:val="2"/>
          <w:numId w:val="7"/>
        </w:numPr>
        <w:tabs>
          <w:tab w:val="left" w:pos="1746"/>
        </w:tabs>
        <w:spacing w:line="228" w:lineRule="auto"/>
        <w:ind w:right="219" w:firstLine="700"/>
        <w:jc w:val="both"/>
        <w:rPr>
          <w:sz w:val="20"/>
        </w:rPr>
      </w:pPr>
      <w:r>
        <w:rPr>
          <w:spacing w:val="-5"/>
          <w:sz w:val="20"/>
        </w:rPr>
        <w:t xml:space="preserve">Точно </w:t>
      </w:r>
      <w:r>
        <w:rPr>
          <w:sz w:val="20"/>
        </w:rPr>
        <w:t>і своєчасно виконувати усні чи письмові приписи і рекомендації лікуючого лікаря, дотримуватися Плану</w:t>
      </w:r>
      <w:r>
        <w:rPr>
          <w:spacing w:val="-2"/>
          <w:sz w:val="20"/>
        </w:rPr>
        <w:t xml:space="preserve"> </w:t>
      </w:r>
      <w:r>
        <w:rPr>
          <w:sz w:val="20"/>
        </w:rPr>
        <w:t>лікування;</w:t>
      </w:r>
    </w:p>
    <w:p w14:paraId="0BA6501A" w14:textId="77777777" w:rsidR="00027561" w:rsidRDefault="005B08C0">
      <w:pPr>
        <w:pStyle w:val="a6"/>
        <w:numPr>
          <w:ilvl w:val="2"/>
          <w:numId w:val="7"/>
        </w:numPr>
        <w:tabs>
          <w:tab w:val="left" w:pos="1718"/>
        </w:tabs>
        <w:spacing w:before="1" w:line="230" w:lineRule="auto"/>
        <w:ind w:right="218" w:firstLine="700"/>
        <w:jc w:val="both"/>
        <w:rPr>
          <w:sz w:val="20"/>
        </w:rPr>
      </w:pPr>
      <w:r>
        <w:rPr>
          <w:sz w:val="20"/>
        </w:rPr>
        <w:t xml:space="preserve">Надавати оригінали чи </w:t>
      </w:r>
      <w:r>
        <w:rPr>
          <w:spacing w:val="-3"/>
          <w:sz w:val="20"/>
        </w:rPr>
        <w:t xml:space="preserve">копії </w:t>
      </w:r>
      <w:r>
        <w:rPr>
          <w:sz w:val="20"/>
        </w:rPr>
        <w:t>документів, що містять інформацію про стан свого здоров’я, які необхідні лікуючому лікарю для надання</w:t>
      </w:r>
      <w:r>
        <w:rPr>
          <w:spacing w:val="-7"/>
          <w:sz w:val="20"/>
        </w:rPr>
        <w:t xml:space="preserve"> </w:t>
      </w:r>
      <w:r>
        <w:rPr>
          <w:sz w:val="20"/>
        </w:rPr>
        <w:t>Послуг;</w:t>
      </w:r>
    </w:p>
    <w:p w14:paraId="065BB956" w14:textId="77777777" w:rsidR="00027561" w:rsidRDefault="005B08C0">
      <w:pPr>
        <w:pStyle w:val="a6"/>
        <w:numPr>
          <w:ilvl w:val="2"/>
          <w:numId w:val="7"/>
        </w:numPr>
        <w:tabs>
          <w:tab w:val="left" w:pos="1766"/>
        </w:tabs>
        <w:spacing w:line="230" w:lineRule="auto"/>
        <w:ind w:right="220" w:firstLine="700"/>
        <w:jc w:val="both"/>
        <w:rPr>
          <w:sz w:val="20"/>
        </w:rPr>
      </w:pPr>
      <w:r>
        <w:rPr>
          <w:sz w:val="20"/>
        </w:rPr>
        <w:t xml:space="preserve">Повідомляти лікуючого лікаря про покращення або погіршення самопочуття, </w:t>
      </w:r>
      <w:r>
        <w:rPr>
          <w:spacing w:val="-4"/>
          <w:sz w:val="20"/>
        </w:rPr>
        <w:t xml:space="preserve">появу </w:t>
      </w:r>
      <w:r>
        <w:rPr>
          <w:sz w:val="20"/>
        </w:rPr>
        <w:t>або зникнення</w:t>
      </w:r>
      <w:r>
        <w:rPr>
          <w:spacing w:val="-3"/>
          <w:sz w:val="20"/>
        </w:rPr>
        <w:t xml:space="preserve"> </w:t>
      </w:r>
      <w:r>
        <w:rPr>
          <w:sz w:val="20"/>
        </w:rPr>
        <w:t>симптомів</w:t>
      </w:r>
      <w:r>
        <w:rPr>
          <w:spacing w:val="-2"/>
          <w:sz w:val="20"/>
        </w:rPr>
        <w:t xml:space="preserve"> </w:t>
      </w:r>
      <w:r>
        <w:rPr>
          <w:sz w:val="20"/>
        </w:rPr>
        <w:t>та</w:t>
      </w:r>
      <w:r>
        <w:rPr>
          <w:spacing w:val="-3"/>
          <w:sz w:val="20"/>
        </w:rPr>
        <w:t xml:space="preserve"> </w:t>
      </w:r>
      <w:r>
        <w:rPr>
          <w:sz w:val="20"/>
        </w:rPr>
        <w:t>іншу</w:t>
      </w:r>
      <w:r>
        <w:rPr>
          <w:spacing w:val="-3"/>
          <w:sz w:val="20"/>
        </w:rPr>
        <w:t xml:space="preserve"> </w:t>
      </w:r>
      <w:r>
        <w:rPr>
          <w:sz w:val="20"/>
        </w:rPr>
        <w:t>інформацію</w:t>
      </w:r>
      <w:r>
        <w:rPr>
          <w:spacing w:val="-2"/>
          <w:sz w:val="20"/>
        </w:rPr>
        <w:t xml:space="preserve"> </w:t>
      </w:r>
      <w:r>
        <w:rPr>
          <w:sz w:val="20"/>
        </w:rPr>
        <w:t>про</w:t>
      </w:r>
      <w:r>
        <w:rPr>
          <w:spacing w:val="-1"/>
          <w:sz w:val="20"/>
        </w:rPr>
        <w:t xml:space="preserve"> </w:t>
      </w:r>
      <w:r>
        <w:rPr>
          <w:sz w:val="20"/>
        </w:rPr>
        <w:t>зміни</w:t>
      </w:r>
      <w:r>
        <w:rPr>
          <w:spacing w:val="-2"/>
          <w:sz w:val="20"/>
        </w:rPr>
        <w:t xml:space="preserve"> </w:t>
      </w:r>
      <w:r>
        <w:rPr>
          <w:sz w:val="20"/>
        </w:rPr>
        <w:t>стану</w:t>
      </w:r>
      <w:r>
        <w:rPr>
          <w:spacing w:val="-3"/>
          <w:sz w:val="20"/>
        </w:rPr>
        <w:t xml:space="preserve"> </w:t>
      </w:r>
      <w:r>
        <w:rPr>
          <w:sz w:val="20"/>
        </w:rPr>
        <w:t>свого</w:t>
      </w:r>
      <w:r>
        <w:rPr>
          <w:spacing w:val="-3"/>
          <w:sz w:val="20"/>
        </w:rPr>
        <w:t xml:space="preserve"> </w:t>
      </w:r>
      <w:r>
        <w:rPr>
          <w:sz w:val="20"/>
        </w:rPr>
        <w:t>здоров’я</w:t>
      </w:r>
      <w:r>
        <w:rPr>
          <w:spacing w:val="-2"/>
          <w:sz w:val="20"/>
        </w:rPr>
        <w:t xml:space="preserve"> </w:t>
      </w:r>
      <w:r>
        <w:rPr>
          <w:sz w:val="20"/>
        </w:rPr>
        <w:t>протягом</w:t>
      </w:r>
      <w:r>
        <w:rPr>
          <w:spacing w:val="-3"/>
          <w:sz w:val="20"/>
        </w:rPr>
        <w:t xml:space="preserve"> </w:t>
      </w:r>
      <w:r>
        <w:rPr>
          <w:sz w:val="20"/>
        </w:rPr>
        <w:t>строку</w:t>
      </w:r>
      <w:r>
        <w:rPr>
          <w:spacing w:val="-3"/>
          <w:sz w:val="20"/>
        </w:rPr>
        <w:t xml:space="preserve"> </w:t>
      </w:r>
      <w:r>
        <w:rPr>
          <w:sz w:val="20"/>
        </w:rPr>
        <w:t>надання</w:t>
      </w:r>
      <w:r>
        <w:rPr>
          <w:spacing w:val="-30"/>
          <w:sz w:val="20"/>
        </w:rPr>
        <w:t xml:space="preserve"> </w:t>
      </w:r>
      <w:r>
        <w:rPr>
          <w:spacing w:val="-4"/>
          <w:sz w:val="20"/>
        </w:rPr>
        <w:t>Послуг.</w:t>
      </w:r>
    </w:p>
    <w:p w14:paraId="07E1BB16" w14:textId="77777777" w:rsidR="00027561" w:rsidRDefault="005B08C0">
      <w:pPr>
        <w:pStyle w:val="a6"/>
        <w:numPr>
          <w:ilvl w:val="2"/>
          <w:numId w:val="7"/>
        </w:numPr>
        <w:tabs>
          <w:tab w:val="left" w:pos="1718"/>
        </w:tabs>
        <w:spacing w:line="221" w:lineRule="exact"/>
        <w:ind w:left="1717" w:hanging="520"/>
        <w:jc w:val="both"/>
        <w:rPr>
          <w:sz w:val="20"/>
        </w:rPr>
      </w:pPr>
      <w:r>
        <w:rPr>
          <w:sz w:val="20"/>
        </w:rPr>
        <w:t>Приймати надані Послуги належної якості та підписувати Акти</w:t>
      </w:r>
      <w:r>
        <w:rPr>
          <w:spacing w:val="1"/>
          <w:sz w:val="20"/>
        </w:rPr>
        <w:t xml:space="preserve"> </w:t>
      </w:r>
      <w:r>
        <w:rPr>
          <w:sz w:val="20"/>
        </w:rPr>
        <w:t>виконаних робіт</w:t>
      </w:r>
    </w:p>
    <w:p w14:paraId="79D30039" w14:textId="77777777" w:rsidR="00027561" w:rsidRDefault="005B08C0">
      <w:pPr>
        <w:pStyle w:val="a6"/>
        <w:numPr>
          <w:ilvl w:val="2"/>
          <w:numId w:val="7"/>
        </w:numPr>
        <w:tabs>
          <w:tab w:val="left" w:pos="1718"/>
        </w:tabs>
        <w:spacing w:line="221" w:lineRule="exact"/>
        <w:ind w:left="1717" w:hanging="520"/>
        <w:jc w:val="both"/>
        <w:rPr>
          <w:sz w:val="20"/>
        </w:rPr>
      </w:pPr>
      <w:r>
        <w:rPr>
          <w:sz w:val="20"/>
        </w:rPr>
        <w:t>Оплачувати вартість Послуг в порядку та на умовах, визначених цим</w:t>
      </w:r>
      <w:r>
        <w:rPr>
          <w:spacing w:val="-30"/>
          <w:sz w:val="20"/>
        </w:rPr>
        <w:t xml:space="preserve"> </w:t>
      </w:r>
      <w:r>
        <w:rPr>
          <w:sz w:val="20"/>
        </w:rPr>
        <w:t>Договором;</w:t>
      </w:r>
    </w:p>
    <w:p w14:paraId="2EBC849E" w14:textId="77777777" w:rsidR="00027561" w:rsidRDefault="005B08C0">
      <w:pPr>
        <w:pStyle w:val="a6"/>
        <w:numPr>
          <w:ilvl w:val="2"/>
          <w:numId w:val="7"/>
        </w:numPr>
        <w:tabs>
          <w:tab w:val="left" w:pos="1823"/>
        </w:tabs>
        <w:spacing w:before="6" w:line="228" w:lineRule="auto"/>
        <w:ind w:right="232" w:firstLine="699"/>
        <w:jc w:val="both"/>
        <w:rPr>
          <w:sz w:val="20"/>
        </w:rPr>
      </w:pPr>
      <w:r>
        <w:rPr>
          <w:sz w:val="20"/>
        </w:rPr>
        <w:t xml:space="preserve">Сплатити вартість непогоджених </w:t>
      </w:r>
      <w:r>
        <w:rPr>
          <w:spacing w:val="-4"/>
          <w:sz w:val="20"/>
        </w:rPr>
        <w:t xml:space="preserve">додаткових Послуг, </w:t>
      </w:r>
      <w:r>
        <w:rPr>
          <w:sz w:val="20"/>
        </w:rPr>
        <w:t xml:space="preserve">які </w:t>
      </w:r>
      <w:r>
        <w:rPr>
          <w:spacing w:val="-5"/>
          <w:sz w:val="20"/>
        </w:rPr>
        <w:t xml:space="preserve">було </w:t>
      </w:r>
      <w:r>
        <w:rPr>
          <w:sz w:val="20"/>
        </w:rPr>
        <w:t>надано Виконавцем з метою уникнення негативних наслідків для життя або здоров’я</w:t>
      </w:r>
      <w:r>
        <w:rPr>
          <w:spacing w:val="-3"/>
          <w:sz w:val="20"/>
        </w:rPr>
        <w:t xml:space="preserve"> </w:t>
      </w:r>
      <w:r>
        <w:rPr>
          <w:sz w:val="20"/>
        </w:rPr>
        <w:t>Пацієнта;</w:t>
      </w:r>
    </w:p>
    <w:p w14:paraId="11386942" w14:textId="77777777" w:rsidR="00027561" w:rsidRDefault="005B08C0">
      <w:pPr>
        <w:pStyle w:val="a6"/>
        <w:numPr>
          <w:ilvl w:val="2"/>
          <w:numId w:val="7"/>
        </w:numPr>
        <w:tabs>
          <w:tab w:val="left" w:pos="1860"/>
        </w:tabs>
        <w:spacing w:before="3" w:line="230" w:lineRule="auto"/>
        <w:ind w:right="211" w:firstLine="700"/>
        <w:jc w:val="both"/>
        <w:rPr>
          <w:sz w:val="20"/>
        </w:rPr>
      </w:pPr>
      <w:r>
        <w:rPr>
          <w:sz w:val="20"/>
        </w:rPr>
        <w:t xml:space="preserve">Заповнювати та підписувати інформовані добровільні </w:t>
      </w:r>
      <w:r>
        <w:rPr>
          <w:spacing w:val="-3"/>
          <w:sz w:val="20"/>
        </w:rPr>
        <w:t xml:space="preserve">згоди </w:t>
      </w:r>
      <w:r>
        <w:rPr>
          <w:sz w:val="20"/>
        </w:rPr>
        <w:t xml:space="preserve">на проведення діагностики, лікування та знеболення, інші анкети, </w:t>
      </w:r>
      <w:r>
        <w:rPr>
          <w:spacing w:val="-4"/>
          <w:sz w:val="20"/>
        </w:rPr>
        <w:t xml:space="preserve">згоди </w:t>
      </w:r>
      <w:r>
        <w:rPr>
          <w:sz w:val="20"/>
        </w:rPr>
        <w:t>або заяви, встановлені Виконавцем та необхідні останньому для надання</w:t>
      </w:r>
      <w:r>
        <w:rPr>
          <w:spacing w:val="-1"/>
          <w:sz w:val="20"/>
        </w:rPr>
        <w:t xml:space="preserve"> </w:t>
      </w:r>
      <w:r>
        <w:rPr>
          <w:sz w:val="20"/>
        </w:rPr>
        <w:t>Послуг;</w:t>
      </w:r>
    </w:p>
    <w:p w14:paraId="3C2AC3DF" w14:textId="77777777" w:rsidR="00027561" w:rsidRDefault="005B08C0">
      <w:pPr>
        <w:pStyle w:val="a6"/>
        <w:numPr>
          <w:ilvl w:val="2"/>
          <w:numId w:val="7"/>
        </w:numPr>
        <w:tabs>
          <w:tab w:val="left" w:pos="1872"/>
        </w:tabs>
        <w:spacing w:line="230" w:lineRule="auto"/>
        <w:ind w:right="210" w:firstLine="700"/>
        <w:jc w:val="both"/>
        <w:rPr>
          <w:sz w:val="20"/>
        </w:rPr>
      </w:pPr>
      <w:r>
        <w:rPr>
          <w:sz w:val="20"/>
        </w:rPr>
        <w:t xml:space="preserve">У випадку надання медичної допомоги неповнолітньому пацієнту під час первинного прийому </w:t>
      </w:r>
      <w:r>
        <w:rPr>
          <w:spacing w:val="-4"/>
          <w:sz w:val="20"/>
        </w:rPr>
        <w:t xml:space="preserve">такого </w:t>
      </w:r>
      <w:r>
        <w:rPr>
          <w:sz w:val="20"/>
        </w:rPr>
        <w:t xml:space="preserve">пацієнта обов’язково повинен відбуватися в супроводі одного з батьків (опікунів) </w:t>
      </w:r>
      <w:r>
        <w:rPr>
          <w:spacing w:val="-4"/>
          <w:sz w:val="20"/>
        </w:rPr>
        <w:t xml:space="preserve">такого </w:t>
      </w:r>
      <w:r>
        <w:rPr>
          <w:sz w:val="20"/>
        </w:rPr>
        <w:t xml:space="preserve">пацієнта, на підтвердження чого обов’язково пред’являються документи. У </w:t>
      </w:r>
      <w:r>
        <w:rPr>
          <w:spacing w:val="-4"/>
          <w:sz w:val="20"/>
        </w:rPr>
        <w:t xml:space="preserve">випадку, </w:t>
      </w:r>
      <w:r>
        <w:rPr>
          <w:sz w:val="20"/>
        </w:rPr>
        <w:t xml:space="preserve">якщо неповнолітній пацієнт на повторний та/або наступний прийом з’являється у супроводі третіх осіб (родичі, няні, тощо) лікар/адміністратор в телефонному режимі узгоджує з батьками (опікунами) план/порядок лікування пацієнта та </w:t>
      </w:r>
      <w:r>
        <w:rPr>
          <w:spacing w:val="-6"/>
          <w:sz w:val="20"/>
        </w:rPr>
        <w:t xml:space="preserve">будь </w:t>
      </w:r>
      <w:r>
        <w:rPr>
          <w:sz w:val="20"/>
        </w:rPr>
        <w:t xml:space="preserve">які міни в плані лікування. В </w:t>
      </w:r>
      <w:r>
        <w:rPr>
          <w:spacing w:val="-4"/>
          <w:sz w:val="20"/>
        </w:rPr>
        <w:t xml:space="preserve">такому </w:t>
      </w:r>
      <w:r>
        <w:rPr>
          <w:sz w:val="20"/>
        </w:rPr>
        <w:t>випадку факт узгодження з батьками (опікунами) вибору методу лікування і діагностики вважаться підтвердженим і претензії щодо цього вважаються необґрунтованими.</w:t>
      </w:r>
    </w:p>
    <w:p w14:paraId="4FA91302" w14:textId="77777777" w:rsidR="00027561" w:rsidRDefault="005B08C0">
      <w:pPr>
        <w:pStyle w:val="a6"/>
        <w:numPr>
          <w:ilvl w:val="2"/>
          <w:numId w:val="7"/>
        </w:numPr>
        <w:tabs>
          <w:tab w:val="left" w:pos="1800"/>
        </w:tabs>
        <w:spacing w:line="206" w:lineRule="exact"/>
        <w:ind w:left="1800" w:hanging="600"/>
        <w:jc w:val="both"/>
        <w:rPr>
          <w:sz w:val="20"/>
        </w:rPr>
      </w:pPr>
      <w:r>
        <w:rPr>
          <w:sz w:val="20"/>
        </w:rPr>
        <w:t>Виконувати інші обов’язки, передбачені цим</w:t>
      </w:r>
      <w:r>
        <w:rPr>
          <w:spacing w:val="-10"/>
          <w:sz w:val="20"/>
        </w:rPr>
        <w:t xml:space="preserve"> </w:t>
      </w:r>
      <w:r>
        <w:rPr>
          <w:sz w:val="20"/>
        </w:rPr>
        <w:t>Договором.</w:t>
      </w:r>
    </w:p>
    <w:p w14:paraId="244B1B21" w14:textId="494AF83F" w:rsidR="00027561" w:rsidRDefault="005B08C0">
      <w:pPr>
        <w:pStyle w:val="a6"/>
        <w:numPr>
          <w:ilvl w:val="2"/>
          <w:numId w:val="7"/>
        </w:numPr>
        <w:tabs>
          <w:tab w:val="left" w:pos="1803"/>
        </w:tabs>
        <w:spacing w:line="230" w:lineRule="auto"/>
        <w:ind w:right="220" w:firstLine="700"/>
        <w:jc w:val="both"/>
        <w:rPr>
          <w:sz w:val="20"/>
        </w:rPr>
      </w:pPr>
      <w:r>
        <w:rPr>
          <w:sz w:val="20"/>
        </w:rPr>
        <w:t>Після отримання анестезіологічних послуг(</w:t>
      </w:r>
      <w:proofErr w:type="spellStart"/>
      <w:r>
        <w:rPr>
          <w:sz w:val="20"/>
        </w:rPr>
        <w:t>седація</w:t>
      </w:r>
      <w:proofErr w:type="spellEnd"/>
      <w:r>
        <w:rPr>
          <w:sz w:val="20"/>
        </w:rPr>
        <w:t>, наркоз та інші), пацієнт залишити клініку в супроводі опікуючої особи або родича, та дотримуватися рекомендацій</w:t>
      </w:r>
      <w:r>
        <w:rPr>
          <w:spacing w:val="-22"/>
          <w:sz w:val="20"/>
        </w:rPr>
        <w:t xml:space="preserve"> </w:t>
      </w:r>
      <w:r>
        <w:rPr>
          <w:sz w:val="20"/>
        </w:rPr>
        <w:t>лікарів.</w:t>
      </w:r>
    </w:p>
    <w:p w14:paraId="705C8DF0" w14:textId="77777777" w:rsidR="00027561" w:rsidRDefault="00027561">
      <w:pPr>
        <w:pStyle w:val="a3"/>
        <w:spacing w:before="11"/>
        <w:ind w:left="0" w:firstLine="0"/>
        <w:jc w:val="left"/>
        <w:rPr>
          <w:sz w:val="17"/>
        </w:rPr>
      </w:pPr>
    </w:p>
    <w:p w14:paraId="29BE1EEF" w14:textId="77777777" w:rsidR="00027561" w:rsidRDefault="005B08C0">
      <w:pPr>
        <w:pStyle w:val="1"/>
        <w:numPr>
          <w:ilvl w:val="1"/>
          <w:numId w:val="7"/>
        </w:numPr>
        <w:tabs>
          <w:tab w:val="left" w:pos="1550"/>
        </w:tabs>
        <w:jc w:val="both"/>
      </w:pPr>
      <w:r>
        <w:t>Виконавець</w:t>
      </w:r>
      <w:r>
        <w:rPr>
          <w:spacing w:val="-16"/>
        </w:rPr>
        <w:t xml:space="preserve"> </w:t>
      </w:r>
      <w:r>
        <w:t>зобов’язаний:</w:t>
      </w:r>
    </w:p>
    <w:p w14:paraId="7DB57C48" w14:textId="77777777" w:rsidR="00027561" w:rsidRDefault="005B08C0">
      <w:pPr>
        <w:pStyle w:val="a6"/>
        <w:numPr>
          <w:ilvl w:val="2"/>
          <w:numId w:val="7"/>
        </w:numPr>
        <w:tabs>
          <w:tab w:val="left" w:pos="1775"/>
        </w:tabs>
        <w:spacing w:before="5" w:line="230" w:lineRule="auto"/>
        <w:ind w:right="211" w:firstLine="700"/>
        <w:jc w:val="both"/>
        <w:rPr>
          <w:sz w:val="20"/>
        </w:rPr>
      </w:pPr>
      <w:r>
        <w:rPr>
          <w:sz w:val="20"/>
        </w:rPr>
        <w:t xml:space="preserve">Провести в узгоджений із Пацієнтом час первинний </w:t>
      </w:r>
      <w:r>
        <w:rPr>
          <w:spacing w:val="-4"/>
          <w:sz w:val="20"/>
        </w:rPr>
        <w:t xml:space="preserve">огляд </w:t>
      </w:r>
      <w:r>
        <w:rPr>
          <w:sz w:val="20"/>
        </w:rPr>
        <w:t xml:space="preserve">Пацієнта для встановлення попереднього </w:t>
      </w:r>
      <w:r>
        <w:rPr>
          <w:spacing w:val="-4"/>
          <w:sz w:val="20"/>
        </w:rPr>
        <w:t xml:space="preserve">діагнозу, </w:t>
      </w:r>
      <w:r>
        <w:rPr>
          <w:sz w:val="20"/>
        </w:rPr>
        <w:t>обсягу необхідного лікування, розрахунку вартості лікування і проінформувати Пацієнта про</w:t>
      </w:r>
      <w:r>
        <w:rPr>
          <w:spacing w:val="-1"/>
          <w:sz w:val="20"/>
        </w:rPr>
        <w:t xml:space="preserve"> </w:t>
      </w:r>
      <w:r>
        <w:rPr>
          <w:spacing w:val="-4"/>
          <w:sz w:val="20"/>
        </w:rPr>
        <w:t>результати;</w:t>
      </w:r>
    </w:p>
    <w:p w14:paraId="366DBE9B" w14:textId="77777777" w:rsidR="00027561" w:rsidRDefault="005B08C0">
      <w:pPr>
        <w:pStyle w:val="a6"/>
        <w:numPr>
          <w:ilvl w:val="2"/>
          <w:numId w:val="7"/>
        </w:numPr>
        <w:tabs>
          <w:tab w:val="left" w:pos="1728"/>
        </w:tabs>
        <w:spacing w:line="230" w:lineRule="auto"/>
        <w:ind w:right="210" w:firstLine="700"/>
        <w:jc w:val="both"/>
        <w:rPr>
          <w:sz w:val="20"/>
        </w:rPr>
      </w:pPr>
      <w:r>
        <w:rPr>
          <w:sz w:val="20"/>
        </w:rPr>
        <w:t xml:space="preserve">За необхідності </w:t>
      </w:r>
      <w:r>
        <w:rPr>
          <w:spacing w:val="-4"/>
          <w:sz w:val="20"/>
        </w:rPr>
        <w:t xml:space="preserve">додаткових </w:t>
      </w:r>
      <w:r>
        <w:rPr>
          <w:sz w:val="20"/>
        </w:rPr>
        <w:t>методів обстеження з метою встановлення остаточного діагнозу провести їх, а при відсутності можливостей для цього - проінформувати Пацієнта і скерувати його для проходження</w:t>
      </w:r>
      <w:r>
        <w:rPr>
          <w:spacing w:val="-3"/>
          <w:sz w:val="20"/>
        </w:rPr>
        <w:t xml:space="preserve"> </w:t>
      </w:r>
      <w:r>
        <w:rPr>
          <w:sz w:val="20"/>
        </w:rPr>
        <w:t>обстеження</w:t>
      </w:r>
      <w:r>
        <w:rPr>
          <w:spacing w:val="-3"/>
          <w:sz w:val="20"/>
        </w:rPr>
        <w:t xml:space="preserve"> </w:t>
      </w:r>
      <w:r>
        <w:rPr>
          <w:sz w:val="20"/>
        </w:rPr>
        <w:t>до</w:t>
      </w:r>
      <w:r>
        <w:rPr>
          <w:spacing w:val="-2"/>
          <w:sz w:val="20"/>
        </w:rPr>
        <w:t xml:space="preserve"> </w:t>
      </w:r>
      <w:r>
        <w:rPr>
          <w:sz w:val="20"/>
        </w:rPr>
        <w:t>іншого</w:t>
      </w:r>
      <w:r>
        <w:rPr>
          <w:spacing w:val="-3"/>
          <w:sz w:val="20"/>
        </w:rPr>
        <w:t xml:space="preserve"> </w:t>
      </w:r>
      <w:r>
        <w:rPr>
          <w:sz w:val="20"/>
        </w:rPr>
        <w:t>закладу</w:t>
      </w:r>
      <w:r>
        <w:rPr>
          <w:spacing w:val="-3"/>
          <w:sz w:val="20"/>
        </w:rPr>
        <w:t xml:space="preserve"> </w:t>
      </w:r>
      <w:r>
        <w:rPr>
          <w:sz w:val="20"/>
        </w:rPr>
        <w:t>охорони</w:t>
      </w:r>
      <w:r>
        <w:rPr>
          <w:spacing w:val="-3"/>
          <w:sz w:val="20"/>
        </w:rPr>
        <w:t xml:space="preserve"> </w:t>
      </w:r>
      <w:r>
        <w:rPr>
          <w:sz w:val="20"/>
        </w:rPr>
        <w:t>здоров'я</w:t>
      </w:r>
      <w:r>
        <w:rPr>
          <w:spacing w:val="-2"/>
          <w:sz w:val="20"/>
        </w:rPr>
        <w:t xml:space="preserve"> </w:t>
      </w:r>
      <w:r>
        <w:rPr>
          <w:sz w:val="20"/>
        </w:rPr>
        <w:t>або</w:t>
      </w:r>
      <w:r>
        <w:rPr>
          <w:spacing w:val="-2"/>
          <w:sz w:val="20"/>
        </w:rPr>
        <w:t xml:space="preserve"> </w:t>
      </w:r>
      <w:r>
        <w:rPr>
          <w:sz w:val="20"/>
        </w:rPr>
        <w:t>профільного</w:t>
      </w:r>
      <w:r>
        <w:rPr>
          <w:spacing w:val="-3"/>
          <w:sz w:val="20"/>
        </w:rPr>
        <w:t xml:space="preserve"> </w:t>
      </w:r>
      <w:r>
        <w:rPr>
          <w:sz w:val="20"/>
        </w:rPr>
        <w:t>медичного</w:t>
      </w:r>
      <w:r>
        <w:rPr>
          <w:spacing w:val="-31"/>
          <w:sz w:val="20"/>
        </w:rPr>
        <w:t xml:space="preserve"> </w:t>
      </w:r>
      <w:r>
        <w:rPr>
          <w:sz w:val="20"/>
        </w:rPr>
        <w:t>спеціаліста.</w:t>
      </w:r>
    </w:p>
    <w:p w14:paraId="2B36223E" w14:textId="77777777" w:rsidR="00027561" w:rsidRDefault="005B08C0">
      <w:pPr>
        <w:pStyle w:val="a6"/>
        <w:numPr>
          <w:ilvl w:val="2"/>
          <w:numId w:val="7"/>
        </w:numPr>
        <w:tabs>
          <w:tab w:val="left" w:pos="1748"/>
        </w:tabs>
        <w:spacing w:line="228" w:lineRule="auto"/>
        <w:ind w:right="218" w:firstLine="700"/>
        <w:jc w:val="both"/>
        <w:rPr>
          <w:sz w:val="20"/>
        </w:rPr>
      </w:pPr>
      <w:r>
        <w:rPr>
          <w:sz w:val="20"/>
        </w:rPr>
        <w:t xml:space="preserve">Надати Послуги належної якості відповідно до поставленого остаточного </w:t>
      </w:r>
      <w:r>
        <w:rPr>
          <w:spacing w:val="-4"/>
          <w:sz w:val="20"/>
        </w:rPr>
        <w:t xml:space="preserve">діагнозу, </w:t>
      </w:r>
      <w:r>
        <w:rPr>
          <w:sz w:val="20"/>
        </w:rPr>
        <w:t>Плану лікування і розрахунку вартості, узгоджених</w:t>
      </w:r>
      <w:r>
        <w:rPr>
          <w:spacing w:val="-7"/>
          <w:sz w:val="20"/>
        </w:rPr>
        <w:t xml:space="preserve"> </w:t>
      </w:r>
      <w:r>
        <w:rPr>
          <w:sz w:val="20"/>
        </w:rPr>
        <w:t>Сторонами;</w:t>
      </w:r>
    </w:p>
    <w:p w14:paraId="56CC6782" w14:textId="77777777" w:rsidR="00027561" w:rsidRDefault="005B08C0">
      <w:pPr>
        <w:pStyle w:val="a6"/>
        <w:numPr>
          <w:ilvl w:val="2"/>
          <w:numId w:val="7"/>
        </w:numPr>
        <w:tabs>
          <w:tab w:val="left" w:pos="1796"/>
        </w:tabs>
        <w:spacing w:before="1" w:line="230" w:lineRule="auto"/>
        <w:ind w:right="217" w:firstLine="700"/>
        <w:jc w:val="both"/>
        <w:rPr>
          <w:sz w:val="20"/>
        </w:rPr>
      </w:pPr>
      <w:r>
        <w:rPr>
          <w:sz w:val="20"/>
        </w:rPr>
        <w:t xml:space="preserve">Забезпечити надання Пацієнтові всіх необхідних </w:t>
      </w:r>
      <w:r>
        <w:rPr>
          <w:spacing w:val="-4"/>
          <w:sz w:val="20"/>
        </w:rPr>
        <w:t xml:space="preserve">Послуг, </w:t>
      </w:r>
      <w:r>
        <w:rPr>
          <w:sz w:val="20"/>
        </w:rPr>
        <w:t>передбачених Договором та узгодженим Планом</w:t>
      </w:r>
      <w:r>
        <w:rPr>
          <w:spacing w:val="-2"/>
          <w:sz w:val="20"/>
        </w:rPr>
        <w:t xml:space="preserve"> </w:t>
      </w:r>
      <w:r>
        <w:rPr>
          <w:sz w:val="20"/>
        </w:rPr>
        <w:t>лікування;</w:t>
      </w:r>
    </w:p>
    <w:p w14:paraId="7AABCEE6" w14:textId="77777777" w:rsidR="00027561" w:rsidRDefault="005B08C0">
      <w:pPr>
        <w:pStyle w:val="a6"/>
        <w:numPr>
          <w:ilvl w:val="2"/>
          <w:numId w:val="7"/>
        </w:numPr>
        <w:tabs>
          <w:tab w:val="left" w:pos="1700"/>
        </w:tabs>
        <w:spacing w:line="213" w:lineRule="exact"/>
        <w:ind w:left="1699" w:hanging="500"/>
        <w:jc w:val="both"/>
        <w:rPr>
          <w:sz w:val="20"/>
        </w:rPr>
      </w:pPr>
      <w:r>
        <w:rPr>
          <w:sz w:val="20"/>
        </w:rPr>
        <w:t>Створити</w:t>
      </w:r>
      <w:r>
        <w:rPr>
          <w:spacing w:val="-3"/>
          <w:sz w:val="20"/>
        </w:rPr>
        <w:t xml:space="preserve"> </w:t>
      </w:r>
      <w:r>
        <w:rPr>
          <w:sz w:val="20"/>
        </w:rPr>
        <w:t>належні</w:t>
      </w:r>
      <w:r>
        <w:rPr>
          <w:spacing w:val="-2"/>
          <w:sz w:val="20"/>
        </w:rPr>
        <w:t xml:space="preserve"> </w:t>
      </w:r>
      <w:r>
        <w:rPr>
          <w:sz w:val="20"/>
        </w:rPr>
        <w:t>і</w:t>
      </w:r>
      <w:r>
        <w:rPr>
          <w:spacing w:val="-3"/>
          <w:sz w:val="20"/>
        </w:rPr>
        <w:t xml:space="preserve"> </w:t>
      </w:r>
      <w:r>
        <w:rPr>
          <w:sz w:val="20"/>
        </w:rPr>
        <w:t>безпечні</w:t>
      </w:r>
      <w:r>
        <w:rPr>
          <w:spacing w:val="-3"/>
          <w:sz w:val="20"/>
        </w:rPr>
        <w:t xml:space="preserve"> </w:t>
      </w:r>
      <w:r>
        <w:rPr>
          <w:sz w:val="20"/>
        </w:rPr>
        <w:t>умови</w:t>
      </w:r>
      <w:r>
        <w:rPr>
          <w:spacing w:val="-1"/>
          <w:sz w:val="20"/>
        </w:rPr>
        <w:t xml:space="preserve"> </w:t>
      </w:r>
      <w:r>
        <w:rPr>
          <w:sz w:val="20"/>
        </w:rPr>
        <w:t>перебування</w:t>
      </w:r>
      <w:r>
        <w:rPr>
          <w:spacing w:val="-2"/>
          <w:sz w:val="20"/>
        </w:rPr>
        <w:t xml:space="preserve"> </w:t>
      </w:r>
      <w:r>
        <w:rPr>
          <w:sz w:val="20"/>
        </w:rPr>
        <w:t>Пацієнта</w:t>
      </w:r>
      <w:r>
        <w:rPr>
          <w:spacing w:val="-2"/>
          <w:sz w:val="20"/>
        </w:rPr>
        <w:t xml:space="preserve"> </w:t>
      </w:r>
      <w:r>
        <w:rPr>
          <w:sz w:val="20"/>
        </w:rPr>
        <w:t>у</w:t>
      </w:r>
      <w:r>
        <w:rPr>
          <w:spacing w:val="-3"/>
          <w:sz w:val="20"/>
        </w:rPr>
        <w:t xml:space="preserve"> </w:t>
      </w:r>
      <w:r>
        <w:rPr>
          <w:sz w:val="20"/>
        </w:rPr>
        <w:t>медичному</w:t>
      </w:r>
      <w:r>
        <w:rPr>
          <w:spacing w:val="-3"/>
          <w:sz w:val="20"/>
        </w:rPr>
        <w:t xml:space="preserve"> </w:t>
      </w:r>
      <w:r>
        <w:rPr>
          <w:sz w:val="20"/>
        </w:rPr>
        <w:t>закладі</w:t>
      </w:r>
      <w:r>
        <w:rPr>
          <w:spacing w:val="-23"/>
          <w:sz w:val="20"/>
        </w:rPr>
        <w:t xml:space="preserve"> </w:t>
      </w:r>
      <w:r>
        <w:rPr>
          <w:sz w:val="20"/>
        </w:rPr>
        <w:t>Виконавця.</w:t>
      </w:r>
    </w:p>
    <w:p w14:paraId="2C2D443E" w14:textId="77777777" w:rsidR="00027561" w:rsidRDefault="005B08C0">
      <w:pPr>
        <w:pStyle w:val="a6"/>
        <w:numPr>
          <w:ilvl w:val="2"/>
          <w:numId w:val="7"/>
        </w:numPr>
        <w:tabs>
          <w:tab w:val="left" w:pos="1739"/>
        </w:tabs>
        <w:spacing w:before="2" w:line="230" w:lineRule="auto"/>
        <w:ind w:right="218" w:firstLine="700"/>
        <w:jc w:val="both"/>
        <w:rPr>
          <w:sz w:val="20"/>
        </w:rPr>
      </w:pPr>
      <w:r>
        <w:rPr>
          <w:sz w:val="20"/>
        </w:rPr>
        <w:t>Забезпечити найбільш безболісні та раціональні методи лікування відповідно до медичних показань;</w:t>
      </w:r>
    </w:p>
    <w:p w14:paraId="5F9FCD92" w14:textId="77777777" w:rsidR="00027561" w:rsidRDefault="00027561">
      <w:pPr>
        <w:spacing w:line="230" w:lineRule="auto"/>
        <w:jc w:val="both"/>
        <w:rPr>
          <w:sz w:val="20"/>
        </w:rPr>
        <w:sectPr w:rsidR="00027561">
          <w:pgSz w:w="11910" w:h="16840"/>
          <w:pgMar w:top="1040" w:right="640" w:bottom="1220" w:left="1200" w:header="0" w:footer="1040" w:gutter="0"/>
          <w:cols w:space="720"/>
        </w:sectPr>
      </w:pPr>
    </w:p>
    <w:p w14:paraId="109E4C15" w14:textId="77777777" w:rsidR="00027561" w:rsidRDefault="005B08C0">
      <w:pPr>
        <w:pStyle w:val="a6"/>
        <w:numPr>
          <w:ilvl w:val="2"/>
          <w:numId w:val="7"/>
        </w:numPr>
        <w:tabs>
          <w:tab w:val="left" w:pos="1748"/>
        </w:tabs>
        <w:spacing w:before="80" w:line="228" w:lineRule="auto"/>
        <w:ind w:right="423" w:firstLine="700"/>
        <w:rPr>
          <w:sz w:val="20"/>
        </w:rPr>
      </w:pPr>
      <w:r>
        <w:rPr>
          <w:sz w:val="20"/>
        </w:rPr>
        <w:lastRenderedPageBreak/>
        <w:t xml:space="preserve">Інформувати Пацієнта про обставини, що можуть виникнути та призвести до збільшення обсягу надання </w:t>
      </w:r>
      <w:r>
        <w:rPr>
          <w:spacing w:val="-4"/>
          <w:sz w:val="20"/>
        </w:rPr>
        <w:t xml:space="preserve">Послуг, </w:t>
      </w:r>
      <w:r>
        <w:rPr>
          <w:sz w:val="20"/>
        </w:rPr>
        <w:t xml:space="preserve">про можливі ризики та ускладнення, що можуть виникнути в </w:t>
      </w:r>
      <w:r>
        <w:rPr>
          <w:spacing w:val="-3"/>
          <w:sz w:val="20"/>
        </w:rPr>
        <w:t xml:space="preserve">ході </w:t>
      </w:r>
      <w:r>
        <w:rPr>
          <w:sz w:val="20"/>
        </w:rPr>
        <w:t>надання</w:t>
      </w:r>
      <w:r>
        <w:rPr>
          <w:spacing w:val="-32"/>
          <w:sz w:val="20"/>
        </w:rPr>
        <w:t xml:space="preserve"> </w:t>
      </w:r>
      <w:r>
        <w:rPr>
          <w:sz w:val="20"/>
        </w:rPr>
        <w:t>Послуг;</w:t>
      </w:r>
    </w:p>
    <w:p w14:paraId="23D986A4" w14:textId="77777777" w:rsidR="00027561" w:rsidRDefault="005B08C0">
      <w:pPr>
        <w:pStyle w:val="a6"/>
        <w:numPr>
          <w:ilvl w:val="2"/>
          <w:numId w:val="7"/>
        </w:numPr>
        <w:tabs>
          <w:tab w:val="left" w:pos="1704"/>
        </w:tabs>
        <w:spacing w:before="3" w:line="228" w:lineRule="auto"/>
        <w:ind w:right="253" w:firstLine="700"/>
        <w:rPr>
          <w:sz w:val="20"/>
        </w:rPr>
      </w:pPr>
      <w:r>
        <w:rPr>
          <w:sz w:val="20"/>
        </w:rPr>
        <w:t xml:space="preserve">При змінах в процесі лікування узгодити з Пацієнтом </w:t>
      </w:r>
      <w:r>
        <w:rPr>
          <w:spacing w:val="-4"/>
          <w:sz w:val="20"/>
        </w:rPr>
        <w:t xml:space="preserve">додатковий </w:t>
      </w:r>
      <w:r>
        <w:rPr>
          <w:sz w:val="20"/>
        </w:rPr>
        <w:t>або новий План лікування та його орієнтовну</w:t>
      </w:r>
      <w:r>
        <w:rPr>
          <w:spacing w:val="-4"/>
          <w:sz w:val="20"/>
        </w:rPr>
        <w:t xml:space="preserve"> </w:t>
      </w:r>
      <w:r>
        <w:rPr>
          <w:sz w:val="20"/>
        </w:rPr>
        <w:t>вартість;</w:t>
      </w:r>
    </w:p>
    <w:p w14:paraId="6B0F0037" w14:textId="77777777" w:rsidR="00027561" w:rsidRDefault="005B08C0">
      <w:pPr>
        <w:pStyle w:val="a6"/>
        <w:numPr>
          <w:ilvl w:val="2"/>
          <w:numId w:val="7"/>
        </w:numPr>
        <w:tabs>
          <w:tab w:val="left" w:pos="1700"/>
        </w:tabs>
        <w:spacing w:line="216" w:lineRule="exact"/>
        <w:ind w:left="1699" w:hanging="500"/>
        <w:rPr>
          <w:sz w:val="20"/>
        </w:rPr>
      </w:pPr>
      <w:r>
        <w:rPr>
          <w:sz w:val="20"/>
        </w:rPr>
        <w:t>Надати</w:t>
      </w:r>
      <w:r>
        <w:rPr>
          <w:spacing w:val="-7"/>
          <w:sz w:val="20"/>
        </w:rPr>
        <w:t xml:space="preserve"> </w:t>
      </w:r>
      <w:r>
        <w:rPr>
          <w:sz w:val="20"/>
        </w:rPr>
        <w:t>Пацієнту</w:t>
      </w:r>
      <w:r>
        <w:rPr>
          <w:spacing w:val="-5"/>
          <w:sz w:val="20"/>
        </w:rPr>
        <w:t xml:space="preserve"> </w:t>
      </w:r>
      <w:r>
        <w:rPr>
          <w:sz w:val="20"/>
        </w:rPr>
        <w:t>лікарські</w:t>
      </w:r>
      <w:r>
        <w:rPr>
          <w:spacing w:val="-5"/>
          <w:sz w:val="20"/>
        </w:rPr>
        <w:t xml:space="preserve"> </w:t>
      </w:r>
      <w:r>
        <w:rPr>
          <w:sz w:val="20"/>
        </w:rPr>
        <w:t>призначення</w:t>
      </w:r>
      <w:r>
        <w:rPr>
          <w:spacing w:val="-3"/>
          <w:sz w:val="20"/>
        </w:rPr>
        <w:t xml:space="preserve"> </w:t>
      </w:r>
      <w:r>
        <w:rPr>
          <w:sz w:val="20"/>
        </w:rPr>
        <w:t>та</w:t>
      </w:r>
      <w:r>
        <w:rPr>
          <w:spacing w:val="-5"/>
          <w:sz w:val="20"/>
        </w:rPr>
        <w:t xml:space="preserve"> </w:t>
      </w:r>
      <w:r>
        <w:rPr>
          <w:sz w:val="20"/>
        </w:rPr>
        <w:t>рекомендації</w:t>
      </w:r>
      <w:r>
        <w:rPr>
          <w:spacing w:val="-5"/>
          <w:sz w:val="20"/>
        </w:rPr>
        <w:t xml:space="preserve"> </w:t>
      </w:r>
      <w:r>
        <w:rPr>
          <w:sz w:val="20"/>
        </w:rPr>
        <w:t>після</w:t>
      </w:r>
      <w:r>
        <w:rPr>
          <w:spacing w:val="-5"/>
          <w:sz w:val="20"/>
        </w:rPr>
        <w:t xml:space="preserve"> </w:t>
      </w:r>
      <w:r>
        <w:rPr>
          <w:sz w:val="20"/>
        </w:rPr>
        <w:t>надання</w:t>
      </w:r>
      <w:r>
        <w:rPr>
          <w:spacing w:val="-12"/>
          <w:sz w:val="20"/>
        </w:rPr>
        <w:t xml:space="preserve"> </w:t>
      </w:r>
      <w:r>
        <w:rPr>
          <w:sz w:val="20"/>
        </w:rPr>
        <w:t>Послуги;</w:t>
      </w:r>
    </w:p>
    <w:p w14:paraId="3988387D" w14:textId="77777777" w:rsidR="00027561" w:rsidRDefault="005B08C0">
      <w:pPr>
        <w:pStyle w:val="a6"/>
        <w:numPr>
          <w:ilvl w:val="2"/>
          <w:numId w:val="7"/>
        </w:numPr>
        <w:tabs>
          <w:tab w:val="left" w:pos="1824"/>
        </w:tabs>
        <w:spacing w:before="3" w:line="230" w:lineRule="auto"/>
        <w:ind w:right="455" w:firstLine="700"/>
        <w:rPr>
          <w:sz w:val="20"/>
        </w:rPr>
      </w:pPr>
      <w:r>
        <w:rPr>
          <w:sz w:val="20"/>
        </w:rPr>
        <w:t>На вимогу Пацієнта надавати інформацію про режим роботи Виконавця, умови та порядок надання</w:t>
      </w:r>
      <w:r>
        <w:rPr>
          <w:spacing w:val="-1"/>
          <w:sz w:val="20"/>
        </w:rPr>
        <w:t xml:space="preserve"> </w:t>
      </w:r>
      <w:r>
        <w:rPr>
          <w:sz w:val="20"/>
        </w:rPr>
        <w:t>Послуг;</w:t>
      </w:r>
    </w:p>
    <w:p w14:paraId="39EBECA7" w14:textId="77777777" w:rsidR="00027561" w:rsidRDefault="005B08C0">
      <w:pPr>
        <w:pStyle w:val="a6"/>
        <w:numPr>
          <w:ilvl w:val="2"/>
          <w:numId w:val="7"/>
        </w:numPr>
        <w:tabs>
          <w:tab w:val="left" w:pos="1876"/>
        </w:tabs>
        <w:spacing w:line="230" w:lineRule="auto"/>
        <w:ind w:right="792" w:firstLine="700"/>
        <w:rPr>
          <w:sz w:val="20"/>
        </w:rPr>
      </w:pPr>
      <w:r>
        <w:rPr>
          <w:sz w:val="20"/>
        </w:rPr>
        <w:t xml:space="preserve">Дотримуватися абсолютної конфіденційності інформації про стан здоров'я, </w:t>
      </w:r>
      <w:r>
        <w:rPr>
          <w:spacing w:val="-4"/>
          <w:sz w:val="20"/>
        </w:rPr>
        <w:t xml:space="preserve">результати </w:t>
      </w:r>
      <w:r>
        <w:rPr>
          <w:sz w:val="20"/>
        </w:rPr>
        <w:t>медичних обстежень та оглядів, інтимну та сімейну сторони життя</w:t>
      </w:r>
      <w:r>
        <w:rPr>
          <w:spacing w:val="-15"/>
          <w:sz w:val="20"/>
        </w:rPr>
        <w:t xml:space="preserve"> </w:t>
      </w:r>
      <w:r>
        <w:rPr>
          <w:sz w:val="20"/>
        </w:rPr>
        <w:t>Пацієнта;</w:t>
      </w:r>
    </w:p>
    <w:p w14:paraId="2AE282F5" w14:textId="77777777" w:rsidR="00027561" w:rsidRDefault="005B08C0">
      <w:pPr>
        <w:pStyle w:val="a6"/>
        <w:numPr>
          <w:ilvl w:val="2"/>
          <w:numId w:val="7"/>
        </w:numPr>
        <w:tabs>
          <w:tab w:val="left" w:pos="1901"/>
        </w:tabs>
        <w:spacing w:before="1" w:line="228" w:lineRule="auto"/>
        <w:ind w:right="987" w:firstLine="700"/>
        <w:rPr>
          <w:sz w:val="20"/>
        </w:rPr>
      </w:pPr>
      <w:r>
        <w:rPr>
          <w:sz w:val="20"/>
        </w:rPr>
        <w:t xml:space="preserve">Використовувати лікарські засоби та вироби медичного призначення, дозволені </w:t>
      </w:r>
      <w:r>
        <w:rPr>
          <w:spacing w:val="-5"/>
          <w:sz w:val="20"/>
        </w:rPr>
        <w:t xml:space="preserve">для </w:t>
      </w:r>
      <w:r>
        <w:rPr>
          <w:sz w:val="20"/>
        </w:rPr>
        <w:t>використання в</w:t>
      </w:r>
      <w:r>
        <w:rPr>
          <w:spacing w:val="-2"/>
          <w:sz w:val="20"/>
        </w:rPr>
        <w:t xml:space="preserve"> </w:t>
      </w:r>
      <w:r>
        <w:rPr>
          <w:spacing w:val="-4"/>
          <w:sz w:val="20"/>
        </w:rPr>
        <w:t>України;</w:t>
      </w:r>
    </w:p>
    <w:p w14:paraId="4EC6C4FF" w14:textId="551F69D6" w:rsidR="00027561" w:rsidRDefault="005B08C0">
      <w:pPr>
        <w:pStyle w:val="a6"/>
        <w:numPr>
          <w:ilvl w:val="2"/>
          <w:numId w:val="7"/>
        </w:numPr>
        <w:tabs>
          <w:tab w:val="left" w:pos="1846"/>
        </w:tabs>
        <w:spacing w:before="1" w:line="230" w:lineRule="auto"/>
        <w:ind w:right="656" w:firstLine="700"/>
        <w:rPr>
          <w:sz w:val="20"/>
        </w:rPr>
      </w:pPr>
      <w:r>
        <w:rPr>
          <w:sz w:val="20"/>
        </w:rPr>
        <w:t xml:space="preserve">Вести та зберігати медичну документацію і звітність відповідно до вимог законодавства </w:t>
      </w:r>
      <w:r>
        <w:rPr>
          <w:spacing w:val="-4"/>
          <w:sz w:val="20"/>
        </w:rPr>
        <w:t>України.</w:t>
      </w:r>
      <w:r w:rsidR="00A230A6">
        <w:rPr>
          <w:spacing w:val="-4"/>
          <w:sz w:val="20"/>
        </w:rPr>
        <w:br/>
        <w:t xml:space="preserve">               5.2.14   Виконавець надає гарантійні зобов’язання на терапевтичне лікування строком 1 рік, на ортопедичне </w:t>
      </w:r>
      <w:r w:rsidR="00AB1C94">
        <w:rPr>
          <w:spacing w:val="-4"/>
          <w:sz w:val="20"/>
        </w:rPr>
        <w:t>3</w:t>
      </w:r>
      <w:r w:rsidR="00A230A6">
        <w:rPr>
          <w:spacing w:val="-4"/>
          <w:sz w:val="20"/>
        </w:rPr>
        <w:t xml:space="preserve"> рок</w:t>
      </w:r>
      <w:r w:rsidR="00AB1C94">
        <w:rPr>
          <w:spacing w:val="-4"/>
          <w:sz w:val="20"/>
        </w:rPr>
        <w:t>и</w:t>
      </w:r>
      <w:r w:rsidR="00A230A6">
        <w:rPr>
          <w:spacing w:val="-4"/>
          <w:sz w:val="20"/>
        </w:rPr>
        <w:t xml:space="preserve">. </w:t>
      </w:r>
    </w:p>
    <w:p w14:paraId="3A805C3B" w14:textId="77777777" w:rsidR="00027561" w:rsidRPr="00AB1C94" w:rsidRDefault="00027561">
      <w:pPr>
        <w:pStyle w:val="a3"/>
        <w:spacing w:before="7"/>
        <w:ind w:left="0" w:firstLine="0"/>
        <w:jc w:val="left"/>
        <w:rPr>
          <w:sz w:val="9"/>
        </w:rPr>
      </w:pPr>
    </w:p>
    <w:p w14:paraId="695F04FE" w14:textId="77777777" w:rsidR="00027561" w:rsidRDefault="005B08C0">
      <w:pPr>
        <w:pStyle w:val="1"/>
        <w:numPr>
          <w:ilvl w:val="0"/>
          <w:numId w:val="1"/>
        </w:numPr>
        <w:tabs>
          <w:tab w:val="left" w:pos="4780"/>
        </w:tabs>
        <w:spacing w:before="92"/>
        <w:ind w:left="4779" w:hanging="201"/>
        <w:jc w:val="left"/>
      </w:pPr>
      <w:r>
        <w:t>ЯКІСТЬ</w:t>
      </w:r>
      <w:r>
        <w:rPr>
          <w:spacing w:val="-2"/>
        </w:rPr>
        <w:t xml:space="preserve"> </w:t>
      </w:r>
      <w:r>
        <w:t>ПОСЛУГ</w:t>
      </w:r>
    </w:p>
    <w:p w14:paraId="7D4F8200" w14:textId="77777777" w:rsidR="00027561" w:rsidRDefault="005B08C0">
      <w:pPr>
        <w:pStyle w:val="a6"/>
        <w:numPr>
          <w:ilvl w:val="1"/>
          <w:numId w:val="8"/>
        </w:numPr>
        <w:tabs>
          <w:tab w:val="left" w:pos="1671"/>
        </w:tabs>
        <w:spacing w:before="4" w:line="230" w:lineRule="auto"/>
        <w:ind w:right="211" w:firstLine="700"/>
        <w:jc w:val="both"/>
        <w:rPr>
          <w:sz w:val="20"/>
        </w:rPr>
      </w:pPr>
      <w:r>
        <w:rPr>
          <w:spacing w:val="3"/>
          <w:sz w:val="20"/>
        </w:rPr>
        <w:t xml:space="preserve">Послуги </w:t>
      </w:r>
      <w:r>
        <w:rPr>
          <w:spacing w:val="2"/>
          <w:sz w:val="20"/>
        </w:rPr>
        <w:t xml:space="preserve">надаються медичними </w:t>
      </w:r>
      <w:r>
        <w:rPr>
          <w:spacing w:val="3"/>
          <w:sz w:val="20"/>
        </w:rPr>
        <w:t xml:space="preserve">працівниками </w:t>
      </w:r>
      <w:r>
        <w:rPr>
          <w:spacing w:val="2"/>
          <w:sz w:val="20"/>
        </w:rPr>
        <w:t xml:space="preserve">Виконавця, </w:t>
      </w:r>
      <w:r>
        <w:rPr>
          <w:sz w:val="20"/>
        </w:rPr>
        <w:t xml:space="preserve">які </w:t>
      </w:r>
      <w:r>
        <w:rPr>
          <w:spacing w:val="2"/>
          <w:sz w:val="20"/>
        </w:rPr>
        <w:t xml:space="preserve">відповідають </w:t>
      </w:r>
      <w:r>
        <w:rPr>
          <w:spacing w:val="3"/>
          <w:sz w:val="20"/>
        </w:rPr>
        <w:t xml:space="preserve">єдиним </w:t>
      </w:r>
      <w:r>
        <w:rPr>
          <w:sz w:val="20"/>
        </w:rPr>
        <w:t xml:space="preserve">кваліфікаційним вимогам відповідно до законодавства </w:t>
      </w:r>
      <w:r>
        <w:rPr>
          <w:spacing w:val="-4"/>
          <w:sz w:val="20"/>
        </w:rPr>
        <w:t xml:space="preserve">України. </w:t>
      </w:r>
      <w:r>
        <w:rPr>
          <w:sz w:val="20"/>
        </w:rPr>
        <w:t>Певні види Послуг можуть надаватися різними медичними спеціалістами</w:t>
      </w:r>
      <w:r>
        <w:rPr>
          <w:spacing w:val="-5"/>
          <w:sz w:val="20"/>
        </w:rPr>
        <w:t xml:space="preserve"> </w:t>
      </w:r>
      <w:r>
        <w:rPr>
          <w:sz w:val="20"/>
        </w:rPr>
        <w:t>Виконавця.</w:t>
      </w:r>
    </w:p>
    <w:p w14:paraId="6E3B3242" w14:textId="77777777" w:rsidR="00027561" w:rsidRDefault="005B08C0">
      <w:pPr>
        <w:pStyle w:val="a6"/>
        <w:numPr>
          <w:ilvl w:val="1"/>
          <w:numId w:val="8"/>
        </w:numPr>
        <w:tabs>
          <w:tab w:val="left" w:pos="1622"/>
        </w:tabs>
        <w:spacing w:line="230" w:lineRule="auto"/>
        <w:ind w:right="219" w:firstLine="700"/>
        <w:jc w:val="both"/>
        <w:rPr>
          <w:sz w:val="20"/>
        </w:rPr>
      </w:pPr>
      <w:r>
        <w:rPr>
          <w:sz w:val="20"/>
        </w:rPr>
        <w:t xml:space="preserve">Послуги надаються відповідно до галузевих стандартів у сфері охорони здоров’я та/або </w:t>
      </w:r>
      <w:r>
        <w:rPr>
          <w:spacing w:val="-4"/>
          <w:sz w:val="20"/>
        </w:rPr>
        <w:t xml:space="preserve">протоколів </w:t>
      </w:r>
      <w:r>
        <w:rPr>
          <w:sz w:val="20"/>
        </w:rPr>
        <w:t>медичної допомоги, затверджених МОЗ</w:t>
      </w:r>
      <w:r>
        <w:rPr>
          <w:spacing w:val="-2"/>
          <w:sz w:val="20"/>
        </w:rPr>
        <w:t xml:space="preserve"> </w:t>
      </w:r>
      <w:r>
        <w:rPr>
          <w:spacing w:val="-4"/>
          <w:sz w:val="20"/>
        </w:rPr>
        <w:t>України.</w:t>
      </w:r>
    </w:p>
    <w:p w14:paraId="7003FC58" w14:textId="77777777" w:rsidR="00027561" w:rsidRDefault="005B08C0">
      <w:pPr>
        <w:pStyle w:val="a6"/>
        <w:numPr>
          <w:ilvl w:val="1"/>
          <w:numId w:val="8"/>
        </w:numPr>
        <w:tabs>
          <w:tab w:val="left" w:pos="1550"/>
        </w:tabs>
        <w:spacing w:line="213" w:lineRule="exact"/>
        <w:ind w:left="1549" w:hanging="351"/>
        <w:jc w:val="both"/>
        <w:rPr>
          <w:sz w:val="20"/>
        </w:rPr>
      </w:pPr>
      <w:r>
        <w:rPr>
          <w:sz w:val="20"/>
        </w:rPr>
        <w:t>Якість наданих Послуг повинна відповідати вимогам законодавства</w:t>
      </w:r>
      <w:r>
        <w:rPr>
          <w:spacing w:val="-12"/>
          <w:sz w:val="20"/>
        </w:rPr>
        <w:t xml:space="preserve"> </w:t>
      </w:r>
      <w:r>
        <w:rPr>
          <w:spacing w:val="-4"/>
          <w:sz w:val="20"/>
        </w:rPr>
        <w:t>України.</w:t>
      </w:r>
    </w:p>
    <w:p w14:paraId="63F4AB3C" w14:textId="77777777" w:rsidR="00027561" w:rsidRDefault="005B08C0">
      <w:pPr>
        <w:pStyle w:val="a6"/>
        <w:numPr>
          <w:ilvl w:val="1"/>
          <w:numId w:val="8"/>
        </w:numPr>
        <w:tabs>
          <w:tab w:val="left" w:pos="1550"/>
        </w:tabs>
        <w:spacing w:line="220" w:lineRule="exact"/>
        <w:ind w:left="1549" w:hanging="350"/>
        <w:jc w:val="both"/>
        <w:rPr>
          <w:sz w:val="20"/>
        </w:rPr>
      </w:pPr>
      <w:r>
        <w:rPr>
          <w:sz w:val="20"/>
        </w:rPr>
        <w:t>Послуги повинні бути безпечними для здоров’я</w:t>
      </w:r>
      <w:r>
        <w:rPr>
          <w:spacing w:val="-9"/>
          <w:sz w:val="20"/>
        </w:rPr>
        <w:t xml:space="preserve"> </w:t>
      </w:r>
      <w:r>
        <w:rPr>
          <w:sz w:val="20"/>
        </w:rPr>
        <w:t>Пацієнта.</w:t>
      </w:r>
    </w:p>
    <w:p w14:paraId="3C5A12F6" w14:textId="77777777" w:rsidR="00027561" w:rsidRDefault="005B08C0">
      <w:pPr>
        <w:pStyle w:val="a6"/>
        <w:numPr>
          <w:ilvl w:val="1"/>
          <w:numId w:val="8"/>
        </w:numPr>
        <w:tabs>
          <w:tab w:val="left" w:pos="1551"/>
        </w:tabs>
        <w:spacing w:before="4" w:line="228" w:lineRule="auto"/>
        <w:ind w:right="220" w:firstLine="700"/>
        <w:jc w:val="both"/>
        <w:rPr>
          <w:sz w:val="20"/>
        </w:rPr>
      </w:pPr>
      <w:r>
        <w:rPr>
          <w:sz w:val="20"/>
        </w:rPr>
        <w:t>Контроль</w:t>
      </w:r>
      <w:r>
        <w:rPr>
          <w:spacing w:val="-3"/>
          <w:sz w:val="20"/>
        </w:rPr>
        <w:t xml:space="preserve"> </w:t>
      </w:r>
      <w:r>
        <w:rPr>
          <w:sz w:val="20"/>
        </w:rPr>
        <w:t>якості</w:t>
      </w:r>
      <w:r>
        <w:rPr>
          <w:spacing w:val="-3"/>
          <w:sz w:val="20"/>
        </w:rPr>
        <w:t xml:space="preserve"> </w:t>
      </w:r>
      <w:r>
        <w:rPr>
          <w:sz w:val="20"/>
        </w:rPr>
        <w:t>надання</w:t>
      </w:r>
      <w:r>
        <w:rPr>
          <w:spacing w:val="-1"/>
          <w:sz w:val="20"/>
        </w:rPr>
        <w:t xml:space="preserve"> </w:t>
      </w:r>
      <w:r>
        <w:rPr>
          <w:sz w:val="20"/>
        </w:rPr>
        <w:t>медичної</w:t>
      </w:r>
      <w:r>
        <w:rPr>
          <w:spacing w:val="-3"/>
          <w:sz w:val="20"/>
        </w:rPr>
        <w:t xml:space="preserve"> </w:t>
      </w:r>
      <w:r>
        <w:rPr>
          <w:sz w:val="20"/>
        </w:rPr>
        <w:t>допомоги</w:t>
      </w:r>
      <w:r>
        <w:rPr>
          <w:spacing w:val="-3"/>
          <w:sz w:val="20"/>
        </w:rPr>
        <w:t xml:space="preserve"> </w:t>
      </w:r>
      <w:r>
        <w:rPr>
          <w:sz w:val="20"/>
        </w:rPr>
        <w:t>здійснюється</w:t>
      </w:r>
      <w:r>
        <w:rPr>
          <w:spacing w:val="-2"/>
          <w:sz w:val="20"/>
        </w:rPr>
        <w:t xml:space="preserve"> </w:t>
      </w:r>
      <w:r>
        <w:rPr>
          <w:sz w:val="20"/>
        </w:rPr>
        <w:t>у</w:t>
      </w:r>
      <w:r>
        <w:rPr>
          <w:spacing w:val="-4"/>
          <w:sz w:val="20"/>
        </w:rPr>
        <w:t xml:space="preserve"> </w:t>
      </w:r>
      <w:r>
        <w:rPr>
          <w:sz w:val="20"/>
        </w:rPr>
        <w:t>випадках,</w:t>
      </w:r>
      <w:r>
        <w:rPr>
          <w:spacing w:val="-3"/>
          <w:sz w:val="20"/>
        </w:rPr>
        <w:t xml:space="preserve"> </w:t>
      </w:r>
      <w:r>
        <w:rPr>
          <w:sz w:val="20"/>
        </w:rPr>
        <w:t>в</w:t>
      </w:r>
      <w:r>
        <w:rPr>
          <w:spacing w:val="-3"/>
          <w:sz w:val="20"/>
        </w:rPr>
        <w:t xml:space="preserve"> </w:t>
      </w:r>
      <w:r>
        <w:rPr>
          <w:sz w:val="20"/>
        </w:rPr>
        <w:t>порядку</w:t>
      </w:r>
      <w:r>
        <w:rPr>
          <w:spacing w:val="-2"/>
          <w:sz w:val="20"/>
        </w:rPr>
        <w:t xml:space="preserve"> </w:t>
      </w:r>
      <w:r>
        <w:rPr>
          <w:sz w:val="20"/>
        </w:rPr>
        <w:t>та</w:t>
      </w:r>
      <w:r>
        <w:rPr>
          <w:spacing w:val="-2"/>
          <w:sz w:val="20"/>
        </w:rPr>
        <w:t xml:space="preserve"> </w:t>
      </w:r>
      <w:r>
        <w:rPr>
          <w:sz w:val="20"/>
        </w:rPr>
        <w:t>в</w:t>
      </w:r>
      <w:r>
        <w:rPr>
          <w:spacing w:val="-2"/>
          <w:sz w:val="20"/>
        </w:rPr>
        <w:t xml:space="preserve"> </w:t>
      </w:r>
      <w:r>
        <w:rPr>
          <w:sz w:val="20"/>
        </w:rPr>
        <w:t>строки,</w:t>
      </w:r>
      <w:r>
        <w:rPr>
          <w:spacing w:val="-34"/>
          <w:sz w:val="20"/>
        </w:rPr>
        <w:t xml:space="preserve"> </w:t>
      </w:r>
      <w:r>
        <w:rPr>
          <w:sz w:val="20"/>
        </w:rPr>
        <w:t>що передбачені законодавством</w:t>
      </w:r>
      <w:r>
        <w:rPr>
          <w:spacing w:val="-3"/>
          <w:sz w:val="20"/>
        </w:rPr>
        <w:t xml:space="preserve"> </w:t>
      </w:r>
      <w:r>
        <w:rPr>
          <w:spacing w:val="-4"/>
          <w:sz w:val="20"/>
        </w:rPr>
        <w:t>України.</w:t>
      </w:r>
    </w:p>
    <w:p w14:paraId="66962C00" w14:textId="77777777" w:rsidR="00027561" w:rsidRDefault="00027561">
      <w:pPr>
        <w:pStyle w:val="a3"/>
        <w:spacing w:before="2"/>
        <w:ind w:left="0" w:firstLine="0"/>
        <w:jc w:val="left"/>
        <w:rPr>
          <w:sz w:val="10"/>
        </w:rPr>
      </w:pPr>
    </w:p>
    <w:p w14:paraId="2A22E487" w14:textId="77777777" w:rsidR="00027561" w:rsidRDefault="005B08C0">
      <w:pPr>
        <w:pStyle w:val="1"/>
        <w:numPr>
          <w:ilvl w:val="0"/>
          <w:numId w:val="1"/>
        </w:numPr>
        <w:tabs>
          <w:tab w:val="left" w:pos="4020"/>
        </w:tabs>
        <w:spacing w:before="92"/>
        <w:ind w:left="4020" w:hanging="201"/>
        <w:jc w:val="left"/>
      </w:pPr>
      <w:r>
        <w:t>ПЕРСОНАЛЬНІ ДАНІ</w:t>
      </w:r>
      <w:r>
        <w:rPr>
          <w:spacing w:val="-4"/>
        </w:rPr>
        <w:t xml:space="preserve"> </w:t>
      </w:r>
      <w:r>
        <w:t>ПАЦІЄНТА</w:t>
      </w:r>
    </w:p>
    <w:p w14:paraId="17A5D16F" w14:textId="77777777" w:rsidR="00027561" w:rsidRDefault="005B08C0">
      <w:pPr>
        <w:pStyle w:val="a6"/>
        <w:numPr>
          <w:ilvl w:val="1"/>
          <w:numId w:val="9"/>
        </w:numPr>
        <w:tabs>
          <w:tab w:val="left" w:pos="1551"/>
        </w:tabs>
        <w:spacing w:before="4" w:line="230" w:lineRule="auto"/>
        <w:ind w:right="210" w:firstLine="700"/>
        <w:jc w:val="both"/>
        <w:rPr>
          <w:sz w:val="20"/>
        </w:rPr>
      </w:pPr>
      <w:r>
        <w:rPr>
          <w:sz w:val="20"/>
        </w:rPr>
        <w:t>Укладенням</w:t>
      </w:r>
      <w:r>
        <w:rPr>
          <w:spacing w:val="-7"/>
          <w:sz w:val="20"/>
        </w:rPr>
        <w:t xml:space="preserve"> </w:t>
      </w:r>
      <w:r>
        <w:rPr>
          <w:sz w:val="20"/>
        </w:rPr>
        <w:t>(акцептуванням)</w:t>
      </w:r>
      <w:r>
        <w:rPr>
          <w:spacing w:val="-5"/>
          <w:sz w:val="20"/>
        </w:rPr>
        <w:t xml:space="preserve"> </w:t>
      </w:r>
      <w:r>
        <w:rPr>
          <w:sz w:val="20"/>
        </w:rPr>
        <w:t>цього</w:t>
      </w:r>
      <w:r>
        <w:rPr>
          <w:spacing w:val="-6"/>
          <w:sz w:val="20"/>
        </w:rPr>
        <w:t xml:space="preserve"> </w:t>
      </w:r>
      <w:r>
        <w:rPr>
          <w:sz w:val="20"/>
        </w:rPr>
        <w:t>договору</w:t>
      </w:r>
      <w:r>
        <w:rPr>
          <w:spacing w:val="-6"/>
          <w:sz w:val="20"/>
        </w:rPr>
        <w:t xml:space="preserve"> </w:t>
      </w:r>
      <w:r>
        <w:rPr>
          <w:sz w:val="20"/>
        </w:rPr>
        <w:t>Пацієнт</w:t>
      </w:r>
      <w:r>
        <w:rPr>
          <w:spacing w:val="-7"/>
          <w:sz w:val="20"/>
        </w:rPr>
        <w:t xml:space="preserve"> </w:t>
      </w:r>
      <w:r>
        <w:rPr>
          <w:sz w:val="20"/>
        </w:rPr>
        <w:t>надає</w:t>
      </w:r>
      <w:r>
        <w:rPr>
          <w:spacing w:val="-5"/>
          <w:sz w:val="20"/>
        </w:rPr>
        <w:t xml:space="preserve"> </w:t>
      </w:r>
      <w:r>
        <w:rPr>
          <w:sz w:val="20"/>
        </w:rPr>
        <w:t>Виконавцю</w:t>
      </w:r>
      <w:r>
        <w:rPr>
          <w:spacing w:val="-5"/>
          <w:sz w:val="20"/>
        </w:rPr>
        <w:t xml:space="preserve"> </w:t>
      </w:r>
      <w:r>
        <w:rPr>
          <w:spacing w:val="-4"/>
          <w:sz w:val="20"/>
        </w:rPr>
        <w:t>згоду</w:t>
      </w:r>
      <w:r>
        <w:rPr>
          <w:spacing w:val="-8"/>
          <w:sz w:val="20"/>
        </w:rPr>
        <w:t xml:space="preserve"> </w:t>
      </w:r>
      <w:r>
        <w:rPr>
          <w:sz w:val="20"/>
        </w:rPr>
        <w:t>на</w:t>
      </w:r>
      <w:r>
        <w:rPr>
          <w:spacing w:val="-7"/>
          <w:sz w:val="20"/>
        </w:rPr>
        <w:t xml:space="preserve"> </w:t>
      </w:r>
      <w:r>
        <w:rPr>
          <w:sz w:val="20"/>
        </w:rPr>
        <w:t>збір,</w:t>
      </w:r>
      <w:r>
        <w:rPr>
          <w:spacing w:val="-5"/>
          <w:sz w:val="20"/>
        </w:rPr>
        <w:t xml:space="preserve"> </w:t>
      </w:r>
      <w:r>
        <w:rPr>
          <w:sz w:val="20"/>
        </w:rPr>
        <w:t>обробку</w:t>
      </w:r>
      <w:r>
        <w:rPr>
          <w:spacing w:val="-7"/>
          <w:sz w:val="20"/>
        </w:rPr>
        <w:t xml:space="preserve"> </w:t>
      </w:r>
      <w:r>
        <w:rPr>
          <w:sz w:val="20"/>
        </w:rPr>
        <w:t xml:space="preserve">та використання персональних даних Пацієнта в обсязі та способами, передбаченими чинним законодавством </w:t>
      </w:r>
      <w:r>
        <w:rPr>
          <w:spacing w:val="-4"/>
          <w:sz w:val="20"/>
        </w:rPr>
        <w:t xml:space="preserve">України, </w:t>
      </w:r>
      <w:r>
        <w:rPr>
          <w:sz w:val="20"/>
        </w:rPr>
        <w:t xml:space="preserve">а </w:t>
      </w:r>
      <w:r>
        <w:rPr>
          <w:spacing w:val="-3"/>
          <w:sz w:val="20"/>
        </w:rPr>
        <w:t xml:space="preserve">також </w:t>
      </w:r>
      <w:r>
        <w:rPr>
          <w:sz w:val="20"/>
        </w:rPr>
        <w:t>на внесення своїх персональних даних до бази персональних даних</w:t>
      </w:r>
      <w:r>
        <w:rPr>
          <w:spacing w:val="-12"/>
          <w:sz w:val="20"/>
        </w:rPr>
        <w:t xml:space="preserve"> </w:t>
      </w:r>
      <w:r>
        <w:rPr>
          <w:sz w:val="20"/>
        </w:rPr>
        <w:t>Виконавця.</w:t>
      </w:r>
    </w:p>
    <w:p w14:paraId="4F604040" w14:textId="77777777" w:rsidR="00027561" w:rsidRDefault="005B08C0">
      <w:pPr>
        <w:pStyle w:val="a6"/>
        <w:numPr>
          <w:ilvl w:val="1"/>
          <w:numId w:val="9"/>
        </w:numPr>
        <w:tabs>
          <w:tab w:val="left" w:pos="1622"/>
        </w:tabs>
        <w:spacing w:before="1" w:line="228" w:lineRule="auto"/>
        <w:ind w:right="220" w:firstLine="700"/>
        <w:jc w:val="both"/>
        <w:rPr>
          <w:sz w:val="20"/>
        </w:rPr>
      </w:pPr>
      <w:r>
        <w:rPr>
          <w:sz w:val="20"/>
        </w:rPr>
        <w:t xml:space="preserve">Обробка персональних даних за цим Договором необхідна виключно для цілей охорони здоров'я, встановлення медичного </w:t>
      </w:r>
      <w:r>
        <w:rPr>
          <w:spacing w:val="-4"/>
          <w:sz w:val="20"/>
        </w:rPr>
        <w:t xml:space="preserve">діагнозу, </w:t>
      </w:r>
      <w:r>
        <w:rPr>
          <w:sz w:val="20"/>
        </w:rPr>
        <w:t>для забезпечення лікування або надання медичних</w:t>
      </w:r>
      <w:r>
        <w:rPr>
          <w:spacing w:val="-29"/>
          <w:sz w:val="20"/>
        </w:rPr>
        <w:t xml:space="preserve"> </w:t>
      </w:r>
      <w:r>
        <w:rPr>
          <w:spacing w:val="-4"/>
          <w:sz w:val="20"/>
        </w:rPr>
        <w:t>послуг.</w:t>
      </w:r>
    </w:p>
    <w:p w14:paraId="3A8DC88B" w14:textId="77777777" w:rsidR="00027561" w:rsidRDefault="005B08C0">
      <w:pPr>
        <w:pStyle w:val="a6"/>
        <w:numPr>
          <w:ilvl w:val="1"/>
          <w:numId w:val="9"/>
        </w:numPr>
        <w:tabs>
          <w:tab w:val="left" w:pos="1633"/>
        </w:tabs>
        <w:spacing w:before="2" w:line="230" w:lineRule="auto"/>
        <w:ind w:right="208" w:firstLine="700"/>
        <w:jc w:val="both"/>
        <w:rPr>
          <w:sz w:val="20"/>
        </w:rPr>
      </w:pPr>
      <w:r>
        <w:rPr>
          <w:sz w:val="20"/>
        </w:rPr>
        <w:t xml:space="preserve">Виконавець зобов’язується забезпечити конфіденційність та безпеку персональних даних Пацієнта під час їх обробки. Працівники Виконавця здійснюють обробку персональних даних Пацієнта виключно у зв’язку з виконанням їхніх професійних обов’язків та зобов’язуються не допускати розголошення персональних даних, які їм </w:t>
      </w:r>
      <w:r>
        <w:rPr>
          <w:spacing w:val="-5"/>
          <w:sz w:val="20"/>
        </w:rPr>
        <w:t xml:space="preserve">були </w:t>
      </w:r>
      <w:r>
        <w:rPr>
          <w:sz w:val="20"/>
        </w:rPr>
        <w:t>довірені або стали відомі у зв’язку з виконанням професійних, службових та трудових</w:t>
      </w:r>
      <w:r>
        <w:rPr>
          <w:spacing w:val="-7"/>
          <w:sz w:val="20"/>
        </w:rPr>
        <w:t xml:space="preserve"> </w:t>
      </w:r>
      <w:r>
        <w:rPr>
          <w:sz w:val="20"/>
        </w:rPr>
        <w:t>обов’язків.</w:t>
      </w:r>
    </w:p>
    <w:p w14:paraId="6C53488C" w14:textId="77777777" w:rsidR="00027561" w:rsidRDefault="005B08C0">
      <w:pPr>
        <w:pStyle w:val="a6"/>
        <w:numPr>
          <w:ilvl w:val="1"/>
          <w:numId w:val="9"/>
        </w:numPr>
        <w:tabs>
          <w:tab w:val="left" w:pos="1684"/>
        </w:tabs>
        <w:spacing w:line="230" w:lineRule="auto"/>
        <w:ind w:right="209" w:firstLine="792"/>
        <w:jc w:val="both"/>
        <w:rPr>
          <w:sz w:val="20"/>
        </w:rPr>
      </w:pPr>
      <w:r>
        <w:rPr>
          <w:sz w:val="20"/>
        </w:rPr>
        <w:t xml:space="preserve">Пацієнт надає </w:t>
      </w:r>
      <w:r>
        <w:rPr>
          <w:spacing w:val="-3"/>
          <w:sz w:val="20"/>
        </w:rPr>
        <w:t xml:space="preserve">згоду </w:t>
      </w:r>
      <w:r>
        <w:rPr>
          <w:sz w:val="20"/>
        </w:rPr>
        <w:t>на використання Виконавцем наданих ним контактних даних з метою інформування Пацієнта, здійснення зв’язку із Пацієнтом; для надіслання повідомлень медичного, інформаційного та (або) рекламного характеру; надсилання повідомлень, текст яких може містити персональну та конфіденційну інформацію про Пацієнта. За письмовою заявою Пацієнта контактні дані останнього виключаються зі списку адресатів для інформаційних та рекламних</w:t>
      </w:r>
      <w:r>
        <w:rPr>
          <w:spacing w:val="-21"/>
          <w:sz w:val="20"/>
        </w:rPr>
        <w:t xml:space="preserve"> </w:t>
      </w:r>
      <w:r>
        <w:rPr>
          <w:sz w:val="20"/>
        </w:rPr>
        <w:t>повідомлень.</w:t>
      </w:r>
    </w:p>
    <w:p w14:paraId="52130AB6" w14:textId="77777777" w:rsidR="00027561" w:rsidRDefault="005B08C0">
      <w:pPr>
        <w:pStyle w:val="1"/>
        <w:numPr>
          <w:ilvl w:val="0"/>
          <w:numId w:val="1"/>
        </w:numPr>
        <w:tabs>
          <w:tab w:val="left" w:pos="4540"/>
        </w:tabs>
        <w:spacing w:before="193"/>
        <w:ind w:left="4539" w:hanging="201"/>
        <w:jc w:val="left"/>
      </w:pPr>
      <w:r>
        <w:t>КОНФІДЕНЦІЙНІСТЬ</w:t>
      </w:r>
    </w:p>
    <w:p w14:paraId="3F8EB8AA" w14:textId="77777777" w:rsidR="00027561" w:rsidRDefault="005B08C0">
      <w:pPr>
        <w:pStyle w:val="a6"/>
        <w:numPr>
          <w:ilvl w:val="1"/>
          <w:numId w:val="10"/>
        </w:numPr>
        <w:tabs>
          <w:tab w:val="left" w:pos="1599"/>
        </w:tabs>
        <w:spacing w:before="5" w:line="230" w:lineRule="auto"/>
        <w:ind w:right="211" w:firstLine="700"/>
        <w:jc w:val="both"/>
        <w:rPr>
          <w:sz w:val="20"/>
        </w:rPr>
      </w:pPr>
      <w:r>
        <w:rPr>
          <w:sz w:val="20"/>
        </w:rPr>
        <w:t xml:space="preserve">Конфіденційною за цим Договором визнається інформація про факт звернення Пацієнта за медичною допомогою, встановлений діагноз, перелік наданих </w:t>
      </w:r>
      <w:r>
        <w:rPr>
          <w:spacing w:val="-4"/>
          <w:sz w:val="20"/>
        </w:rPr>
        <w:t xml:space="preserve">Послуг, </w:t>
      </w:r>
      <w:r>
        <w:rPr>
          <w:sz w:val="20"/>
        </w:rPr>
        <w:t xml:space="preserve">а </w:t>
      </w:r>
      <w:r>
        <w:rPr>
          <w:spacing w:val="-3"/>
          <w:sz w:val="20"/>
        </w:rPr>
        <w:t xml:space="preserve">також </w:t>
      </w:r>
      <w:r>
        <w:rPr>
          <w:sz w:val="20"/>
        </w:rPr>
        <w:t>інша інформація, яка відповідно</w:t>
      </w:r>
      <w:r>
        <w:rPr>
          <w:spacing w:val="-9"/>
          <w:sz w:val="20"/>
        </w:rPr>
        <w:t xml:space="preserve"> </w:t>
      </w:r>
      <w:r>
        <w:rPr>
          <w:sz w:val="20"/>
        </w:rPr>
        <w:t>до</w:t>
      </w:r>
      <w:r>
        <w:rPr>
          <w:spacing w:val="-10"/>
          <w:sz w:val="20"/>
        </w:rPr>
        <w:t xml:space="preserve"> </w:t>
      </w:r>
      <w:r>
        <w:rPr>
          <w:sz w:val="20"/>
        </w:rPr>
        <w:t>чинного</w:t>
      </w:r>
      <w:r>
        <w:rPr>
          <w:spacing w:val="-7"/>
          <w:sz w:val="20"/>
        </w:rPr>
        <w:t xml:space="preserve"> </w:t>
      </w:r>
      <w:r>
        <w:rPr>
          <w:sz w:val="20"/>
        </w:rPr>
        <w:t>законодавства</w:t>
      </w:r>
      <w:r>
        <w:rPr>
          <w:spacing w:val="-10"/>
          <w:sz w:val="20"/>
        </w:rPr>
        <w:t xml:space="preserve"> </w:t>
      </w:r>
      <w:r>
        <w:rPr>
          <w:sz w:val="20"/>
        </w:rPr>
        <w:t>є</w:t>
      </w:r>
      <w:r>
        <w:rPr>
          <w:spacing w:val="-8"/>
          <w:sz w:val="20"/>
        </w:rPr>
        <w:t xml:space="preserve"> </w:t>
      </w:r>
      <w:r>
        <w:rPr>
          <w:sz w:val="20"/>
        </w:rPr>
        <w:t>конфіденційною</w:t>
      </w:r>
      <w:r>
        <w:rPr>
          <w:spacing w:val="-8"/>
          <w:sz w:val="20"/>
        </w:rPr>
        <w:t xml:space="preserve"> </w:t>
      </w:r>
      <w:r>
        <w:rPr>
          <w:sz w:val="20"/>
        </w:rPr>
        <w:t>інформацією</w:t>
      </w:r>
      <w:r>
        <w:rPr>
          <w:spacing w:val="-9"/>
          <w:sz w:val="20"/>
        </w:rPr>
        <w:t xml:space="preserve"> </w:t>
      </w:r>
      <w:r>
        <w:rPr>
          <w:sz w:val="20"/>
        </w:rPr>
        <w:t>(інформацією</w:t>
      </w:r>
      <w:r>
        <w:rPr>
          <w:spacing w:val="-10"/>
          <w:sz w:val="20"/>
        </w:rPr>
        <w:t xml:space="preserve"> </w:t>
      </w:r>
      <w:r>
        <w:rPr>
          <w:sz w:val="20"/>
        </w:rPr>
        <w:t>з</w:t>
      </w:r>
      <w:r>
        <w:rPr>
          <w:spacing w:val="-9"/>
          <w:sz w:val="20"/>
        </w:rPr>
        <w:t xml:space="preserve"> </w:t>
      </w:r>
      <w:r>
        <w:rPr>
          <w:sz w:val="20"/>
        </w:rPr>
        <w:t>обмеженим</w:t>
      </w:r>
      <w:r>
        <w:rPr>
          <w:spacing w:val="-9"/>
          <w:sz w:val="20"/>
        </w:rPr>
        <w:t xml:space="preserve"> </w:t>
      </w:r>
      <w:r>
        <w:rPr>
          <w:sz w:val="20"/>
        </w:rPr>
        <w:t>доступом).</w:t>
      </w:r>
    </w:p>
    <w:p w14:paraId="614F35B6" w14:textId="77777777" w:rsidR="00027561" w:rsidRDefault="005B08C0">
      <w:pPr>
        <w:pStyle w:val="a6"/>
        <w:numPr>
          <w:ilvl w:val="1"/>
          <w:numId w:val="10"/>
        </w:numPr>
        <w:tabs>
          <w:tab w:val="left" w:pos="1562"/>
        </w:tabs>
        <w:spacing w:line="228" w:lineRule="auto"/>
        <w:ind w:right="216" w:firstLine="700"/>
        <w:jc w:val="both"/>
        <w:rPr>
          <w:sz w:val="20"/>
        </w:rPr>
      </w:pPr>
      <w:r>
        <w:rPr>
          <w:sz w:val="20"/>
        </w:rPr>
        <w:t>Сторони беруть на себе зобов’язання щодо збереження конфіденційності інформації, отриманої під час виконання Сторонами положень даного</w:t>
      </w:r>
      <w:r>
        <w:rPr>
          <w:spacing w:val="-6"/>
          <w:sz w:val="20"/>
        </w:rPr>
        <w:t xml:space="preserve"> </w:t>
      </w:r>
      <w:r>
        <w:rPr>
          <w:spacing w:val="-5"/>
          <w:sz w:val="20"/>
        </w:rPr>
        <w:t>Договору.</w:t>
      </w:r>
    </w:p>
    <w:p w14:paraId="36CC6CCC" w14:textId="77777777" w:rsidR="00027561" w:rsidRDefault="005B08C0">
      <w:pPr>
        <w:pStyle w:val="a6"/>
        <w:numPr>
          <w:ilvl w:val="1"/>
          <w:numId w:val="10"/>
        </w:numPr>
        <w:tabs>
          <w:tab w:val="left" w:pos="1665"/>
        </w:tabs>
        <w:spacing w:before="2" w:line="230" w:lineRule="auto"/>
        <w:ind w:right="217" w:firstLine="782"/>
        <w:jc w:val="both"/>
        <w:rPr>
          <w:sz w:val="20"/>
        </w:rPr>
      </w:pPr>
      <w:r>
        <w:rPr>
          <w:sz w:val="20"/>
        </w:rPr>
        <w:t>Сторони погоджуються, що зобов’язання щодо конфіденційності, передбачені цим розділом, мають безстроковий характер і зберігають свою чинність після закінчення строку дії цього</w:t>
      </w:r>
      <w:r>
        <w:rPr>
          <w:spacing w:val="-35"/>
          <w:sz w:val="20"/>
        </w:rPr>
        <w:t xml:space="preserve"> </w:t>
      </w:r>
      <w:r>
        <w:rPr>
          <w:spacing w:val="-5"/>
          <w:sz w:val="20"/>
        </w:rPr>
        <w:t>Договору.</w:t>
      </w:r>
    </w:p>
    <w:p w14:paraId="5B76943E" w14:textId="77777777" w:rsidR="00027561" w:rsidRDefault="00027561">
      <w:pPr>
        <w:pStyle w:val="a3"/>
        <w:spacing w:before="6"/>
        <w:ind w:left="0" w:firstLine="0"/>
        <w:jc w:val="left"/>
        <w:rPr>
          <w:sz w:val="17"/>
        </w:rPr>
      </w:pPr>
    </w:p>
    <w:p w14:paraId="6F21E8F6" w14:textId="77777777" w:rsidR="00027561" w:rsidRDefault="005B08C0">
      <w:pPr>
        <w:pStyle w:val="1"/>
        <w:numPr>
          <w:ilvl w:val="0"/>
          <w:numId w:val="1"/>
        </w:numPr>
        <w:tabs>
          <w:tab w:val="left" w:pos="4180"/>
        </w:tabs>
        <w:spacing w:line="228" w:lineRule="exact"/>
        <w:ind w:left="4179" w:hanging="201"/>
        <w:jc w:val="left"/>
      </w:pPr>
      <w:r>
        <w:t>ВІДПОВІДАЛЬНІСТЬ</w:t>
      </w:r>
      <w:r>
        <w:rPr>
          <w:spacing w:val="-2"/>
        </w:rPr>
        <w:t xml:space="preserve"> </w:t>
      </w:r>
      <w:r>
        <w:t>СТОРІН</w:t>
      </w:r>
    </w:p>
    <w:p w14:paraId="02F3086D" w14:textId="77777777" w:rsidR="00027561" w:rsidRDefault="005B08C0">
      <w:pPr>
        <w:pStyle w:val="a6"/>
        <w:numPr>
          <w:ilvl w:val="1"/>
          <w:numId w:val="11"/>
        </w:numPr>
        <w:tabs>
          <w:tab w:val="left" w:pos="1582"/>
        </w:tabs>
        <w:spacing w:before="7" w:line="228" w:lineRule="auto"/>
        <w:ind w:right="218" w:firstLine="700"/>
        <w:jc w:val="both"/>
        <w:rPr>
          <w:sz w:val="20"/>
        </w:rPr>
      </w:pPr>
      <w:r>
        <w:rPr>
          <w:sz w:val="20"/>
        </w:rPr>
        <w:t xml:space="preserve">За невиконання або неналежне виконання своїх зобов’язань Сторони несуть відповідальність згідно з діючим законодавством </w:t>
      </w:r>
      <w:r>
        <w:rPr>
          <w:spacing w:val="-4"/>
          <w:sz w:val="20"/>
        </w:rPr>
        <w:t xml:space="preserve">України </w:t>
      </w:r>
      <w:r>
        <w:rPr>
          <w:sz w:val="20"/>
        </w:rPr>
        <w:t>та цим</w:t>
      </w:r>
      <w:r>
        <w:rPr>
          <w:spacing w:val="-5"/>
          <w:sz w:val="20"/>
        </w:rPr>
        <w:t xml:space="preserve"> </w:t>
      </w:r>
      <w:r>
        <w:rPr>
          <w:sz w:val="20"/>
        </w:rPr>
        <w:t>Договором.</w:t>
      </w:r>
    </w:p>
    <w:p w14:paraId="4096F62B" w14:textId="77777777" w:rsidR="00027561" w:rsidRDefault="005B08C0">
      <w:pPr>
        <w:pStyle w:val="a6"/>
        <w:numPr>
          <w:ilvl w:val="1"/>
          <w:numId w:val="11"/>
        </w:numPr>
        <w:tabs>
          <w:tab w:val="left" w:pos="1556"/>
        </w:tabs>
        <w:spacing w:before="3" w:line="228" w:lineRule="auto"/>
        <w:ind w:right="220" w:firstLine="700"/>
        <w:jc w:val="both"/>
        <w:rPr>
          <w:sz w:val="20"/>
        </w:rPr>
      </w:pPr>
      <w:r>
        <w:rPr>
          <w:sz w:val="20"/>
        </w:rPr>
        <w:t>Пацієнт відповідає за достовірність всієї наданої ним інформації, в тому числі щодо стану свого здоров’я, виконання рекомендацій лікаря, своєчасну оплату наданих</w:t>
      </w:r>
      <w:r>
        <w:rPr>
          <w:spacing w:val="-11"/>
          <w:sz w:val="20"/>
        </w:rPr>
        <w:t xml:space="preserve"> </w:t>
      </w:r>
      <w:r>
        <w:rPr>
          <w:spacing w:val="-4"/>
          <w:sz w:val="20"/>
        </w:rPr>
        <w:t>Послуг.</w:t>
      </w:r>
    </w:p>
    <w:p w14:paraId="7A6EAEC7" w14:textId="77777777" w:rsidR="00027561" w:rsidRDefault="005B08C0">
      <w:pPr>
        <w:pStyle w:val="a6"/>
        <w:numPr>
          <w:ilvl w:val="1"/>
          <w:numId w:val="11"/>
        </w:numPr>
        <w:tabs>
          <w:tab w:val="left" w:pos="1550"/>
        </w:tabs>
        <w:spacing w:line="216" w:lineRule="exact"/>
        <w:ind w:left="1549" w:hanging="350"/>
        <w:jc w:val="both"/>
        <w:rPr>
          <w:sz w:val="20"/>
        </w:rPr>
      </w:pPr>
      <w:r>
        <w:rPr>
          <w:sz w:val="20"/>
        </w:rPr>
        <w:t>Виконавець відповідає за якість та безпеку наданих</w:t>
      </w:r>
      <w:r>
        <w:rPr>
          <w:spacing w:val="-10"/>
          <w:sz w:val="20"/>
        </w:rPr>
        <w:t xml:space="preserve"> </w:t>
      </w:r>
      <w:r>
        <w:rPr>
          <w:spacing w:val="-4"/>
          <w:sz w:val="20"/>
        </w:rPr>
        <w:t>Послуг.</w:t>
      </w:r>
    </w:p>
    <w:p w14:paraId="0334135D" w14:textId="77777777" w:rsidR="00027561" w:rsidRDefault="005B08C0">
      <w:pPr>
        <w:pStyle w:val="a6"/>
        <w:numPr>
          <w:ilvl w:val="1"/>
          <w:numId w:val="11"/>
        </w:numPr>
        <w:tabs>
          <w:tab w:val="left" w:pos="1601"/>
        </w:tabs>
        <w:spacing w:before="3" w:line="230" w:lineRule="auto"/>
        <w:ind w:right="208" w:firstLine="700"/>
        <w:jc w:val="both"/>
        <w:rPr>
          <w:sz w:val="20"/>
        </w:rPr>
      </w:pPr>
      <w:r>
        <w:rPr>
          <w:sz w:val="20"/>
        </w:rPr>
        <w:t xml:space="preserve">У разі прострочення оплати наданих Послуг Виконавець має право вимагати від Пацієнта сплати пені у розмірі подвійної </w:t>
      </w:r>
      <w:r>
        <w:rPr>
          <w:spacing w:val="-4"/>
          <w:sz w:val="20"/>
        </w:rPr>
        <w:t xml:space="preserve">облікової </w:t>
      </w:r>
      <w:r>
        <w:rPr>
          <w:sz w:val="20"/>
        </w:rPr>
        <w:t xml:space="preserve">ставки Національного банку </w:t>
      </w:r>
      <w:r>
        <w:rPr>
          <w:spacing w:val="-3"/>
          <w:sz w:val="20"/>
        </w:rPr>
        <w:t xml:space="preserve">України </w:t>
      </w:r>
      <w:r>
        <w:rPr>
          <w:sz w:val="20"/>
        </w:rPr>
        <w:t xml:space="preserve">від суми фактичної заборгованості за </w:t>
      </w:r>
      <w:r>
        <w:rPr>
          <w:spacing w:val="-4"/>
          <w:sz w:val="20"/>
        </w:rPr>
        <w:t xml:space="preserve">кожен </w:t>
      </w:r>
      <w:r>
        <w:rPr>
          <w:sz w:val="20"/>
        </w:rPr>
        <w:t xml:space="preserve">день прострочення, а за прострочення понад 30 (тридцять) днів – </w:t>
      </w:r>
      <w:r>
        <w:rPr>
          <w:spacing w:val="-4"/>
          <w:sz w:val="20"/>
        </w:rPr>
        <w:t xml:space="preserve">додатково </w:t>
      </w:r>
      <w:r>
        <w:rPr>
          <w:sz w:val="20"/>
        </w:rPr>
        <w:t>вимагати від Пацієнта сплати штрафу в розмірі суми</w:t>
      </w:r>
      <w:r>
        <w:rPr>
          <w:spacing w:val="-13"/>
          <w:sz w:val="20"/>
        </w:rPr>
        <w:t xml:space="preserve"> </w:t>
      </w:r>
      <w:r>
        <w:rPr>
          <w:sz w:val="20"/>
        </w:rPr>
        <w:t>заборгованості.</w:t>
      </w:r>
    </w:p>
    <w:p w14:paraId="7FD78F0E" w14:textId="77777777" w:rsidR="00027561" w:rsidRDefault="005B08C0">
      <w:pPr>
        <w:pStyle w:val="a6"/>
        <w:numPr>
          <w:ilvl w:val="1"/>
          <w:numId w:val="11"/>
        </w:numPr>
        <w:tabs>
          <w:tab w:val="left" w:pos="1550"/>
        </w:tabs>
        <w:spacing w:line="212" w:lineRule="exact"/>
        <w:ind w:left="1549" w:hanging="351"/>
        <w:jc w:val="both"/>
        <w:rPr>
          <w:sz w:val="20"/>
        </w:rPr>
      </w:pPr>
      <w:r>
        <w:rPr>
          <w:sz w:val="20"/>
        </w:rPr>
        <w:t>Не є показником неналежної якості наданих Виконавцем</w:t>
      </w:r>
      <w:r>
        <w:rPr>
          <w:spacing w:val="-11"/>
          <w:sz w:val="20"/>
        </w:rPr>
        <w:t xml:space="preserve"> </w:t>
      </w:r>
      <w:r>
        <w:rPr>
          <w:sz w:val="20"/>
        </w:rPr>
        <w:t>Послуг:</w:t>
      </w:r>
    </w:p>
    <w:p w14:paraId="0B97F5BE" w14:textId="77777777" w:rsidR="00027561" w:rsidRDefault="005B08C0">
      <w:pPr>
        <w:pStyle w:val="a6"/>
        <w:numPr>
          <w:ilvl w:val="2"/>
          <w:numId w:val="11"/>
        </w:numPr>
        <w:tabs>
          <w:tab w:val="left" w:pos="1809"/>
        </w:tabs>
        <w:spacing w:before="5" w:line="228" w:lineRule="auto"/>
        <w:ind w:right="210" w:firstLine="700"/>
        <w:jc w:val="both"/>
        <w:rPr>
          <w:sz w:val="20"/>
        </w:rPr>
      </w:pPr>
      <w:r>
        <w:rPr>
          <w:sz w:val="20"/>
        </w:rPr>
        <w:t>ускладнення та інші побічні ефекти втручання, що виникли внаслідок біологічних особливостей</w:t>
      </w:r>
      <w:r>
        <w:rPr>
          <w:spacing w:val="3"/>
          <w:sz w:val="20"/>
        </w:rPr>
        <w:t xml:space="preserve"> </w:t>
      </w:r>
      <w:r>
        <w:rPr>
          <w:sz w:val="20"/>
        </w:rPr>
        <w:t>організму</w:t>
      </w:r>
      <w:r>
        <w:rPr>
          <w:spacing w:val="5"/>
          <w:sz w:val="20"/>
        </w:rPr>
        <w:t xml:space="preserve"> </w:t>
      </w:r>
      <w:r>
        <w:rPr>
          <w:sz w:val="20"/>
        </w:rPr>
        <w:t>Пацієнта</w:t>
      </w:r>
      <w:r>
        <w:rPr>
          <w:spacing w:val="6"/>
          <w:sz w:val="20"/>
        </w:rPr>
        <w:t xml:space="preserve"> </w:t>
      </w:r>
      <w:r>
        <w:rPr>
          <w:sz w:val="20"/>
        </w:rPr>
        <w:t>та</w:t>
      </w:r>
      <w:r>
        <w:rPr>
          <w:spacing w:val="5"/>
          <w:sz w:val="20"/>
        </w:rPr>
        <w:t xml:space="preserve"> </w:t>
      </w:r>
      <w:r>
        <w:rPr>
          <w:sz w:val="20"/>
        </w:rPr>
        <w:t>ймовірність</w:t>
      </w:r>
      <w:r>
        <w:rPr>
          <w:spacing w:val="6"/>
          <w:sz w:val="20"/>
        </w:rPr>
        <w:t xml:space="preserve"> </w:t>
      </w:r>
      <w:r>
        <w:rPr>
          <w:sz w:val="20"/>
        </w:rPr>
        <w:t>яких</w:t>
      </w:r>
      <w:r>
        <w:rPr>
          <w:spacing w:val="4"/>
          <w:sz w:val="20"/>
        </w:rPr>
        <w:t xml:space="preserve"> </w:t>
      </w:r>
      <w:r>
        <w:rPr>
          <w:sz w:val="20"/>
        </w:rPr>
        <w:t>наявні</w:t>
      </w:r>
      <w:r>
        <w:rPr>
          <w:spacing w:val="6"/>
          <w:sz w:val="20"/>
        </w:rPr>
        <w:t xml:space="preserve"> </w:t>
      </w:r>
      <w:r>
        <w:rPr>
          <w:sz w:val="20"/>
        </w:rPr>
        <w:t>знання</w:t>
      </w:r>
      <w:r>
        <w:rPr>
          <w:spacing w:val="6"/>
          <w:sz w:val="20"/>
        </w:rPr>
        <w:t xml:space="preserve"> </w:t>
      </w:r>
      <w:r>
        <w:rPr>
          <w:sz w:val="20"/>
        </w:rPr>
        <w:t>і</w:t>
      </w:r>
      <w:r>
        <w:rPr>
          <w:spacing w:val="6"/>
          <w:sz w:val="20"/>
        </w:rPr>
        <w:t xml:space="preserve"> </w:t>
      </w:r>
      <w:r>
        <w:rPr>
          <w:sz w:val="20"/>
        </w:rPr>
        <w:t>технології</w:t>
      </w:r>
      <w:r>
        <w:rPr>
          <w:spacing w:val="6"/>
          <w:sz w:val="20"/>
        </w:rPr>
        <w:t xml:space="preserve"> </w:t>
      </w:r>
      <w:r>
        <w:rPr>
          <w:sz w:val="20"/>
        </w:rPr>
        <w:t>не</w:t>
      </w:r>
      <w:r>
        <w:rPr>
          <w:spacing w:val="6"/>
          <w:sz w:val="20"/>
        </w:rPr>
        <w:t xml:space="preserve"> </w:t>
      </w:r>
      <w:r>
        <w:rPr>
          <w:sz w:val="20"/>
        </w:rPr>
        <w:t>можуть</w:t>
      </w:r>
      <w:r>
        <w:rPr>
          <w:spacing w:val="6"/>
          <w:sz w:val="20"/>
        </w:rPr>
        <w:t xml:space="preserve"> </w:t>
      </w:r>
      <w:r>
        <w:rPr>
          <w:sz w:val="20"/>
        </w:rPr>
        <w:t>повністю</w:t>
      </w:r>
    </w:p>
    <w:p w14:paraId="5FBB228F" w14:textId="77777777" w:rsidR="00027561" w:rsidRDefault="00027561">
      <w:pPr>
        <w:spacing w:line="228" w:lineRule="auto"/>
        <w:jc w:val="both"/>
        <w:rPr>
          <w:sz w:val="20"/>
        </w:rPr>
        <w:sectPr w:rsidR="00027561">
          <w:pgSz w:w="11910" w:h="16840"/>
          <w:pgMar w:top="1040" w:right="640" w:bottom="1220" w:left="1200" w:header="0" w:footer="1040" w:gutter="0"/>
          <w:cols w:space="720"/>
        </w:sectPr>
      </w:pPr>
    </w:p>
    <w:p w14:paraId="2929AC0E" w14:textId="77777777" w:rsidR="00027561" w:rsidRDefault="005B08C0">
      <w:pPr>
        <w:pStyle w:val="a3"/>
        <w:spacing w:before="80" w:line="228" w:lineRule="auto"/>
        <w:ind w:right="211" w:firstLine="0"/>
      </w:pPr>
      <w:r>
        <w:lastRenderedPageBreak/>
        <w:t>виключити, якщо Послуги надані з дотриманням всіх необхідних дій і умов, що пред’являються до послуг даного виду;</w:t>
      </w:r>
    </w:p>
    <w:p w14:paraId="3EBA6256" w14:textId="77777777" w:rsidR="00027561" w:rsidRDefault="005B08C0">
      <w:pPr>
        <w:pStyle w:val="a6"/>
        <w:numPr>
          <w:ilvl w:val="2"/>
          <w:numId w:val="11"/>
        </w:numPr>
        <w:tabs>
          <w:tab w:val="left" w:pos="1728"/>
        </w:tabs>
        <w:spacing w:before="1" w:line="230" w:lineRule="auto"/>
        <w:ind w:right="212" w:firstLine="700"/>
        <w:jc w:val="both"/>
        <w:rPr>
          <w:sz w:val="20"/>
        </w:rPr>
      </w:pPr>
      <w:r>
        <w:rPr>
          <w:sz w:val="20"/>
        </w:rPr>
        <w:t xml:space="preserve">можливий </w:t>
      </w:r>
      <w:r>
        <w:rPr>
          <w:spacing w:val="-5"/>
          <w:sz w:val="20"/>
        </w:rPr>
        <w:t xml:space="preserve">дискомфорт, </w:t>
      </w:r>
      <w:r>
        <w:rPr>
          <w:sz w:val="20"/>
        </w:rPr>
        <w:t xml:space="preserve">що викликаний специфікою медичних методик і є наслідком реакції організму на фізичний, хімічний вплив лікарських засобів та/або медичних виробів, які </w:t>
      </w:r>
      <w:r>
        <w:rPr>
          <w:spacing w:val="-4"/>
          <w:sz w:val="20"/>
        </w:rPr>
        <w:t xml:space="preserve">проходять </w:t>
      </w:r>
      <w:r>
        <w:rPr>
          <w:sz w:val="20"/>
        </w:rPr>
        <w:t xml:space="preserve">протягом розумного строку і про які Пацієнт </w:t>
      </w:r>
      <w:r>
        <w:rPr>
          <w:spacing w:val="-3"/>
          <w:sz w:val="20"/>
        </w:rPr>
        <w:t xml:space="preserve">був </w:t>
      </w:r>
      <w:r>
        <w:rPr>
          <w:sz w:val="20"/>
        </w:rPr>
        <w:t>повідомлений лікуючим</w:t>
      </w:r>
      <w:r>
        <w:rPr>
          <w:spacing w:val="-16"/>
          <w:sz w:val="20"/>
        </w:rPr>
        <w:t xml:space="preserve"> </w:t>
      </w:r>
      <w:r>
        <w:rPr>
          <w:sz w:val="20"/>
        </w:rPr>
        <w:t>лікарем;</w:t>
      </w:r>
    </w:p>
    <w:p w14:paraId="0F5B6180" w14:textId="77777777" w:rsidR="00027561" w:rsidRDefault="005B08C0">
      <w:pPr>
        <w:pStyle w:val="a6"/>
        <w:numPr>
          <w:ilvl w:val="2"/>
          <w:numId w:val="11"/>
        </w:numPr>
        <w:tabs>
          <w:tab w:val="left" w:pos="1757"/>
        </w:tabs>
        <w:spacing w:line="212" w:lineRule="exact"/>
        <w:ind w:left="1756" w:hanging="559"/>
        <w:jc w:val="both"/>
        <w:rPr>
          <w:sz w:val="20"/>
        </w:rPr>
      </w:pPr>
      <w:r>
        <w:rPr>
          <w:sz w:val="20"/>
        </w:rPr>
        <w:t>ускладнення, що наступили після надання Послуг у випадку недотримання</w:t>
      </w:r>
      <w:r>
        <w:rPr>
          <w:spacing w:val="-18"/>
          <w:sz w:val="20"/>
        </w:rPr>
        <w:t xml:space="preserve"> </w:t>
      </w:r>
      <w:r>
        <w:rPr>
          <w:sz w:val="20"/>
        </w:rPr>
        <w:t>(порушення)</w:t>
      </w:r>
    </w:p>
    <w:p w14:paraId="3FB82053" w14:textId="77777777" w:rsidR="00027561" w:rsidRDefault="005B08C0">
      <w:pPr>
        <w:pStyle w:val="a3"/>
        <w:spacing w:line="220" w:lineRule="exact"/>
        <w:ind w:firstLine="0"/>
      </w:pPr>
      <w:r>
        <w:t>Пацієнтом рекомендацій, наданих лікуючим лікарем;</w:t>
      </w:r>
    </w:p>
    <w:p w14:paraId="15BCEC2B" w14:textId="77777777" w:rsidR="00027561" w:rsidRDefault="005B08C0">
      <w:pPr>
        <w:pStyle w:val="a6"/>
        <w:numPr>
          <w:ilvl w:val="1"/>
          <w:numId w:val="11"/>
        </w:numPr>
        <w:tabs>
          <w:tab w:val="left" w:pos="1627"/>
        </w:tabs>
        <w:spacing w:before="3" w:line="230" w:lineRule="auto"/>
        <w:ind w:right="988" w:firstLine="700"/>
        <w:rPr>
          <w:sz w:val="20"/>
        </w:rPr>
      </w:pPr>
      <w:r>
        <w:rPr>
          <w:sz w:val="20"/>
        </w:rPr>
        <w:t xml:space="preserve">Виконавець звільняється від відповідальності за </w:t>
      </w:r>
      <w:r>
        <w:rPr>
          <w:spacing w:val="-4"/>
          <w:sz w:val="20"/>
        </w:rPr>
        <w:t xml:space="preserve">результат </w:t>
      </w:r>
      <w:r>
        <w:rPr>
          <w:sz w:val="20"/>
        </w:rPr>
        <w:t xml:space="preserve">наданих Послуг та за </w:t>
      </w:r>
      <w:r>
        <w:rPr>
          <w:spacing w:val="-6"/>
          <w:sz w:val="20"/>
        </w:rPr>
        <w:t xml:space="preserve">шкоду, </w:t>
      </w:r>
      <w:r>
        <w:rPr>
          <w:sz w:val="20"/>
        </w:rPr>
        <w:t>заподіяну здоров’ю Пацієнта, у</w:t>
      </w:r>
      <w:r>
        <w:rPr>
          <w:spacing w:val="-5"/>
          <w:sz w:val="20"/>
        </w:rPr>
        <w:t xml:space="preserve"> </w:t>
      </w:r>
      <w:r>
        <w:rPr>
          <w:sz w:val="20"/>
        </w:rPr>
        <w:t>випадках:</w:t>
      </w:r>
    </w:p>
    <w:p w14:paraId="0BBCE333" w14:textId="77777777" w:rsidR="00027561" w:rsidRDefault="005B08C0">
      <w:pPr>
        <w:pStyle w:val="a6"/>
        <w:numPr>
          <w:ilvl w:val="2"/>
          <w:numId w:val="11"/>
        </w:numPr>
        <w:tabs>
          <w:tab w:val="left" w:pos="1700"/>
        </w:tabs>
        <w:spacing w:line="213" w:lineRule="exact"/>
        <w:ind w:left="1699" w:hanging="500"/>
        <w:rPr>
          <w:sz w:val="20"/>
        </w:rPr>
      </w:pPr>
      <w:r>
        <w:rPr>
          <w:sz w:val="20"/>
        </w:rPr>
        <w:t>невиконання Пацієнтом призначень та рекомендацій лікуючого лікаря, Плану</w:t>
      </w:r>
      <w:r>
        <w:rPr>
          <w:spacing w:val="-43"/>
          <w:sz w:val="20"/>
        </w:rPr>
        <w:t xml:space="preserve"> </w:t>
      </w:r>
      <w:r>
        <w:rPr>
          <w:sz w:val="20"/>
        </w:rPr>
        <w:t>лікування;</w:t>
      </w:r>
    </w:p>
    <w:p w14:paraId="6864CA21" w14:textId="77777777" w:rsidR="00027561" w:rsidRDefault="005B08C0">
      <w:pPr>
        <w:pStyle w:val="a6"/>
        <w:numPr>
          <w:ilvl w:val="2"/>
          <w:numId w:val="11"/>
        </w:numPr>
        <w:tabs>
          <w:tab w:val="left" w:pos="1700"/>
        </w:tabs>
        <w:spacing w:line="220" w:lineRule="exact"/>
        <w:ind w:left="1699" w:hanging="500"/>
        <w:rPr>
          <w:sz w:val="20"/>
        </w:rPr>
      </w:pPr>
      <w:r>
        <w:rPr>
          <w:sz w:val="20"/>
        </w:rPr>
        <w:t>неявки чи несвоєчасної явки Пацієнта на заплановані</w:t>
      </w:r>
      <w:r>
        <w:rPr>
          <w:spacing w:val="-11"/>
          <w:sz w:val="20"/>
        </w:rPr>
        <w:t xml:space="preserve"> </w:t>
      </w:r>
      <w:r>
        <w:rPr>
          <w:sz w:val="20"/>
        </w:rPr>
        <w:t>прийоми;</w:t>
      </w:r>
    </w:p>
    <w:p w14:paraId="7DAB5370" w14:textId="77777777" w:rsidR="00027561" w:rsidRDefault="005B08C0">
      <w:pPr>
        <w:pStyle w:val="a6"/>
        <w:numPr>
          <w:ilvl w:val="2"/>
          <w:numId w:val="11"/>
        </w:numPr>
        <w:tabs>
          <w:tab w:val="left" w:pos="1700"/>
        </w:tabs>
        <w:spacing w:line="222" w:lineRule="exact"/>
        <w:ind w:left="1699" w:hanging="500"/>
        <w:rPr>
          <w:sz w:val="20"/>
        </w:rPr>
      </w:pPr>
      <w:r>
        <w:rPr>
          <w:sz w:val="20"/>
        </w:rPr>
        <w:t>відмови Пацієнта від продовження лікування та/або дострокового розірвання</w:t>
      </w:r>
      <w:r>
        <w:rPr>
          <w:spacing w:val="-35"/>
          <w:sz w:val="20"/>
        </w:rPr>
        <w:t xml:space="preserve"> </w:t>
      </w:r>
      <w:r>
        <w:rPr>
          <w:sz w:val="20"/>
        </w:rPr>
        <w:t>Договору;</w:t>
      </w:r>
    </w:p>
    <w:p w14:paraId="30ACEEC4" w14:textId="77777777" w:rsidR="00027561" w:rsidRDefault="005B08C0">
      <w:pPr>
        <w:pStyle w:val="a6"/>
        <w:numPr>
          <w:ilvl w:val="2"/>
          <w:numId w:val="11"/>
        </w:numPr>
        <w:tabs>
          <w:tab w:val="left" w:pos="1783"/>
        </w:tabs>
        <w:spacing w:before="6" w:line="228" w:lineRule="auto"/>
        <w:ind w:right="836" w:firstLine="700"/>
        <w:rPr>
          <w:sz w:val="20"/>
        </w:rPr>
      </w:pPr>
      <w:r>
        <w:rPr>
          <w:sz w:val="20"/>
        </w:rPr>
        <w:t>неповідомлення, невчасне повідомлення Пацієнтом суттєвої інформації про стан свого здоров’я (анамнез) чи повідомлення завідомо неправдивих або неповних</w:t>
      </w:r>
      <w:r>
        <w:rPr>
          <w:spacing w:val="-16"/>
          <w:sz w:val="20"/>
        </w:rPr>
        <w:t xml:space="preserve"> </w:t>
      </w:r>
      <w:r>
        <w:rPr>
          <w:sz w:val="20"/>
        </w:rPr>
        <w:t>відомостей;</w:t>
      </w:r>
    </w:p>
    <w:p w14:paraId="7550B170" w14:textId="77777777" w:rsidR="00027561" w:rsidRDefault="005B08C0">
      <w:pPr>
        <w:pStyle w:val="a6"/>
        <w:numPr>
          <w:ilvl w:val="2"/>
          <w:numId w:val="11"/>
        </w:numPr>
        <w:tabs>
          <w:tab w:val="left" w:pos="1719"/>
        </w:tabs>
        <w:spacing w:before="1" w:line="230" w:lineRule="auto"/>
        <w:ind w:right="364" w:firstLine="700"/>
        <w:rPr>
          <w:sz w:val="20"/>
        </w:rPr>
      </w:pPr>
      <w:r>
        <w:rPr>
          <w:sz w:val="20"/>
        </w:rPr>
        <w:t>отримання медичної допомоги, що передбачена Планом лікування в інших закладах охорони здоров’я або в інших медичних</w:t>
      </w:r>
      <w:r>
        <w:rPr>
          <w:spacing w:val="-4"/>
          <w:sz w:val="20"/>
        </w:rPr>
        <w:t xml:space="preserve"> </w:t>
      </w:r>
      <w:r>
        <w:rPr>
          <w:sz w:val="20"/>
        </w:rPr>
        <w:t>спеціалістів;</w:t>
      </w:r>
    </w:p>
    <w:p w14:paraId="33B40688" w14:textId="77777777" w:rsidR="00027561" w:rsidRDefault="005B08C0">
      <w:pPr>
        <w:pStyle w:val="a6"/>
        <w:numPr>
          <w:ilvl w:val="2"/>
          <w:numId w:val="11"/>
        </w:numPr>
        <w:tabs>
          <w:tab w:val="left" w:pos="1759"/>
        </w:tabs>
        <w:spacing w:line="230" w:lineRule="auto"/>
        <w:ind w:right="793" w:firstLine="700"/>
        <w:rPr>
          <w:sz w:val="20"/>
        </w:rPr>
      </w:pPr>
      <w:r>
        <w:rPr>
          <w:sz w:val="20"/>
        </w:rPr>
        <w:t>несвоєчасного повідомлення Пацієнтом лікаря про ускладнення, що виникли під час дії Договору;</w:t>
      </w:r>
    </w:p>
    <w:p w14:paraId="1C6B582A" w14:textId="77777777" w:rsidR="00027561" w:rsidRDefault="005B08C0">
      <w:pPr>
        <w:pStyle w:val="a6"/>
        <w:numPr>
          <w:ilvl w:val="2"/>
          <w:numId w:val="11"/>
        </w:numPr>
        <w:tabs>
          <w:tab w:val="left" w:pos="1739"/>
        </w:tabs>
        <w:spacing w:before="1" w:line="228" w:lineRule="auto"/>
        <w:ind w:right="542" w:firstLine="700"/>
        <w:rPr>
          <w:sz w:val="20"/>
        </w:rPr>
      </w:pPr>
      <w:r>
        <w:rPr>
          <w:sz w:val="20"/>
        </w:rPr>
        <w:t>використання лікарських засобів та виробів медичного призначення неналежної якості або таких, що не призначені лікарями</w:t>
      </w:r>
      <w:r>
        <w:rPr>
          <w:spacing w:val="-4"/>
          <w:sz w:val="20"/>
        </w:rPr>
        <w:t xml:space="preserve"> </w:t>
      </w:r>
      <w:r>
        <w:rPr>
          <w:sz w:val="20"/>
        </w:rPr>
        <w:t>Виконавця;</w:t>
      </w:r>
    </w:p>
    <w:p w14:paraId="5D22050B" w14:textId="77777777" w:rsidR="00027561" w:rsidRDefault="005B08C0">
      <w:pPr>
        <w:pStyle w:val="a6"/>
        <w:numPr>
          <w:ilvl w:val="2"/>
          <w:numId w:val="11"/>
        </w:numPr>
        <w:tabs>
          <w:tab w:val="left" w:pos="1761"/>
        </w:tabs>
        <w:spacing w:before="2" w:line="230" w:lineRule="auto"/>
        <w:ind w:right="701" w:firstLine="700"/>
        <w:rPr>
          <w:sz w:val="20"/>
        </w:rPr>
      </w:pPr>
      <w:r>
        <w:rPr>
          <w:sz w:val="20"/>
        </w:rPr>
        <w:t>виникнення алергії або несприйняття організмом Пацієнта лікарських засобів, медичних виробів (препаратів або матеріалів), дозволених до</w:t>
      </w:r>
      <w:r>
        <w:rPr>
          <w:spacing w:val="-8"/>
          <w:sz w:val="20"/>
        </w:rPr>
        <w:t xml:space="preserve"> </w:t>
      </w:r>
      <w:r>
        <w:rPr>
          <w:sz w:val="20"/>
        </w:rPr>
        <w:t>застосування;</w:t>
      </w:r>
    </w:p>
    <w:p w14:paraId="7D286344" w14:textId="77777777" w:rsidR="00027561" w:rsidRDefault="005B08C0">
      <w:pPr>
        <w:pStyle w:val="a6"/>
        <w:numPr>
          <w:ilvl w:val="2"/>
          <w:numId w:val="11"/>
        </w:numPr>
        <w:tabs>
          <w:tab w:val="left" w:pos="1700"/>
        </w:tabs>
        <w:spacing w:line="213" w:lineRule="exact"/>
        <w:ind w:left="1699" w:hanging="501"/>
        <w:jc w:val="both"/>
        <w:rPr>
          <w:sz w:val="20"/>
        </w:rPr>
      </w:pPr>
      <w:r>
        <w:rPr>
          <w:sz w:val="20"/>
        </w:rPr>
        <w:t>розвитку захворювань чи патологій, які не пов’язані з наданням послуг за цим</w:t>
      </w:r>
      <w:r>
        <w:rPr>
          <w:spacing w:val="-38"/>
          <w:sz w:val="20"/>
        </w:rPr>
        <w:t xml:space="preserve"> </w:t>
      </w:r>
      <w:r>
        <w:rPr>
          <w:sz w:val="20"/>
        </w:rPr>
        <w:t>Договором.</w:t>
      </w:r>
    </w:p>
    <w:p w14:paraId="1175139A" w14:textId="77777777" w:rsidR="00027561" w:rsidRDefault="005B08C0">
      <w:pPr>
        <w:pStyle w:val="a6"/>
        <w:numPr>
          <w:ilvl w:val="1"/>
          <w:numId w:val="11"/>
        </w:numPr>
        <w:tabs>
          <w:tab w:val="left" w:pos="1564"/>
        </w:tabs>
        <w:spacing w:before="2" w:line="230" w:lineRule="auto"/>
        <w:ind w:right="209" w:firstLine="700"/>
        <w:jc w:val="both"/>
        <w:rPr>
          <w:sz w:val="20"/>
        </w:rPr>
      </w:pPr>
      <w:r>
        <w:rPr>
          <w:sz w:val="20"/>
        </w:rPr>
        <w:t xml:space="preserve">Пацієнт повідомлений про те, що сучасна медицина не є точною </w:t>
      </w:r>
      <w:r>
        <w:rPr>
          <w:spacing w:val="-5"/>
          <w:sz w:val="20"/>
        </w:rPr>
        <w:t xml:space="preserve">наукою, </w:t>
      </w:r>
      <w:r>
        <w:rPr>
          <w:sz w:val="20"/>
        </w:rPr>
        <w:t xml:space="preserve">відтак діагностика та лікування не можуть гарантувати отримання точного і позитивного </w:t>
      </w:r>
      <w:r>
        <w:rPr>
          <w:spacing w:val="-4"/>
          <w:sz w:val="20"/>
        </w:rPr>
        <w:t xml:space="preserve">ефекту. </w:t>
      </w:r>
      <w:r>
        <w:rPr>
          <w:sz w:val="20"/>
        </w:rPr>
        <w:t xml:space="preserve">Пацієнт усвідомлює, що в силу обмеженості можливостей сучасної медицини, складності діагностики та лікування окремих захворювань, індивідуальності та унікальності організму </w:t>
      </w:r>
      <w:r>
        <w:rPr>
          <w:spacing w:val="-4"/>
          <w:sz w:val="20"/>
        </w:rPr>
        <w:t xml:space="preserve">кожного </w:t>
      </w:r>
      <w:r>
        <w:rPr>
          <w:sz w:val="20"/>
        </w:rPr>
        <w:t xml:space="preserve">пацієнта запропоновані Виконавцем Послуги можуть не принести очікуваного </w:t>
      </w:r>
      <w:r>
        <w:rPr>
          <w:spacing w:val="-4"/>
          <w:sz w:val="20"/>
        </w:rPr>
        <w:t xml:space="preserve">результату </w:t>
      </w:r>
      <w:r>
        <w:rPr>
          <w:sz w:val="20"/>
        </w:rPr>
        <w:t>або навіть спричинити погіршення здоров’я Пацієнта, виникнення атипових реакцій та ускладнень, які не враховані у галузевих медичних стандартах (протоколах) та не описані в спеціальній</w:t>
      </w:r>
      <w:r>
        <w:rPr>
          <w:spacing w:val="-4"/>
          <w:sz w:val="20"/>
        </w:rPr>
        <w:t xml:space="preserve"> </w:t>
      </w:r>
      <w:r>
        <w:rPr>
          <w:sz w:val="20"/>
        </w:rPr>
        <w:t>літературі.</w:t>
      </w:r>
    </w:p>
    <w:p w14:paraId="537DC400" w14:textId="77777777" w:rsidR="00027561" w:rsidRDefault="00027561">
      <w:pPr>
        <w:pStyle w:val="a3"/>
        <w:spacing w:before="2"/>
        <w:ind w:left="0" w:firstLine="0"/>
        <w:jc w:val="left"/>
        <w:rPr>
          <w:sz w:val="9"/>
        </w:rPr>
      </w:pPr>
    </w:p>
    <w:p w14:paraId="1AD511AA" w14:textId="77777777" w:rsidR="00027561" w:rsidRDefault="005B08C0">
      <w:pPr>
        <w:pStyle w:val="1"/>
        <w:numPr>
          <w:ilvl w:val="0"/>
          <w:numId w:val="1"/>
        </w:numPr>
        <w:tabs>
          <w:tab w:val="left" w:pos="3860"/>
        </w:tabs>
        <w:spacing w:before="92"/>
        <w:ind w:left="3859" w:hanging="301"/>
        <w:jc w:val="left"/>
      </w:pPr>
      <w:r>
        <w:t>ОБСТАВИНИ НЕПЕРЕБОРНОЇ</w:t>
      </w:r>
      <w:r>
        <w:rPr>
          <w:spacing w:val="-5"/>
        </w:rPr>
        <w:t xml:space="preserve"> </w:t>
      </w:r>
      <w:r>
        <w:t>СИЛИ</w:t>
      </w:r>
    </w:p>
    <w:p w14:paraId="7B135C2E" w14:textId="77777777" w:rsidR="00027561" w:rsidRDefault="005B08C0">
      <w:pPr>
        <w:pStyle w:val="a6"/>
        <w:numPr>
          <w:ilvl w:val="1"/>
          <w:numId w:val="12"/>
        </w:numPr>
        <w:tabs>
          <w:tab w:val="left" w:pos="1727"/>
        </w:tabs>
        <w:spacing w:before="5" w:line="230" w:lineRule="auto"/>
        <w:ind w:right="208" w:firstLine="700"/>
        <w:jc w:val="both"/>
        <w:rPr>
          <w:sz w:val="20"/>
        </w:rPr>
      </w:pPr>
      <w:r>
        <w:rPr>
          <w:sz w:val="20"/>
        </w:rPr>
        <w:t xml:space="preserve">Виконавець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w:t>
      </w:r>
      <w:r>
        <w:rPr>
          <w:spacing w:val="-3"/>
          <w:sz w:val="20"/>
        </w:rPr>
        <w:t xml:space="preserve">удари </w:t>
      </w:r>
      <w:r>
        <w:rPr>
          <w:sz w:val="20"/>
        </w:rPr>
        <w:t>блискавки, вибухи, відсутність електричної енергії, перебої в постачанні води, поломка обладнання або устаткування, тимчасова непрацездатність лікарів або іншого медичного персоналу Виконавця</w:t>
      </w:r>
      <w:r>
        <w:rPr>
          <w:spacing w:val="-2"/>
          <w:sz w:val="20"/>
        </w:rPr>
        <w:t xml:space="preserve"> </w:t>
      </w:r>
      <w:r>
        <w:rPr>
          <w:sz w:val="20"/>
        </w:rPr>
        <w:t>тощо).</w:t>
      </w:r>
    </w:p>
    <w:p w14:paraId="30C43E1C" w14:textId="77777777" w:rsidR="00027561" w:rsidRDefault="005B08C0">
      <w:pPr>
        <w:pStyle w:val="a6"/>
        <w:numPr>
          <w:ilvl w:val="1"/>
          <w:numId w:val="12"/>
        </w:numPr>
        <w:tabs>
          <w:tab w:val="left" w:pos="1758"/>
        </w:tabs>
        <w:spacing w:line="230" w:lineRule="auto"/>
        <w:ind w:right="211" w:firstLine="700"/>
        <w:jc w:val="both"/>
        <w:rPr>
          <w:sz w:val="20"/>
        </w:rPr>
      </w:pPr>
      <w:r>
        <w:rPr>
          <w:sz w:val="20"/>
        </w:rPr>
        <w:t xml:space="preserve">Пацієнт звільняється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укладення Договору та виникли поза волею Сторін (аварія, катастрофа, стихійне лихо, епідемія, епізоотія, війна, військові дії, громадські заворушення, страйк, терористичні дії або акти, антитерористичні операції, пожежі, </w:t>
      </w:r>
      <w:r>
        <w:rPr>
          <w:spacing w:val="-3"/>
          <w:sz w:val="20"/>
        </w:rPr>
        <w:t xml:space="preserve">удари </w:t>
      </w:r>
      <w:r>
        <w:rPr>
          <w:sz w:val="20"/>
        </w:rPr>
        <w:t>блискавки,</w:t>
      </w:r>
      <w:r>
        <w:rPr>
          <w:spacing w:val="-2"/>
          <w:sz w:val="20"/>
        </w:rPr>
        <w:t xml:space="preserve"> </w:t>
      </w:r>
      <w:r>
        <w:rPr>
          <w:sz w:val="20"/>
        </w:rPr>
        <w:t>вибухи).</w:t>
      </w:r>
    </w:p>
    <w:p w14:paraId="738F7323" w14:textId="77777777" w:rsidR="00027561" w:rsidRDefault="005B08C0">
      <w:pPr>
        <w:pStyle w:val="a6"/>
        <w:numPr>
          <w:ilvl w:val="1"/>
          <w:numId w:val="12"/>
        </w:numPr>
        <w:tabs>
          <w:tab w:val="left" w:pos="1704"/>
        </w:tabs>
        <w:spacing w:line="230" w:lineRule="auto"/>
        <w:ind w:right="211" w:firstLine="700"/>
        <w:jc w:val="both"/>
        <w:rPr>
          <w:sz w:val="20"/>
        </w:rPr>
      </w:pPr>
      <w:r>
        <w:rPr>
          <w:sz w:val="20"/>
        </w:rPr>
        <w:t>Сторона, що не може виконувати зобов’язання за цим Договором унаслідок дії обставин непереборної сили, повинна не пізніше ніж протягом 3 (трьох) календарних днів з моменту їх виникнення повідомити про це іншу</w:t>
      </w:r>
      <w:r>
        <w:rPr>
          <w:spacing w:val="-3"/>
          <w:sz w:val="20"/>
        </w:rPr>
        <w:t xml:space="preserve"> </w:t>
      </w:r>
      <w:r>
        <w:rPr>
          <w:spacing w:val="-5"/>
          <w:sz w:val="20"/>
        </w:rPr>
        <w:t>Сторону.</w:t>
      </w:r>
    </w:p>
    <w:p w14:paraId="6141040B" w14:textId="77777777" w:rsidR="00027561" w:rsidRDefault="005B08C0">
      <w:pPr>
        <w:pStyle w:val="1"/>
        <w:numPr>
          <w:ilvl w:val="0"/>
          <w:numId w:val="1"/>
        </w:numPr>
        <w:tabs>
          <w:tab w:val="left" w:pos="4068"/>
        </w:tabs>
        <w:spacing w:before="190"/>
        <w:ind w:left="4068" w:hanging="290"/>
        <w:jc w:val="left"/>
      </w:pPr>
      <w:r>
        <w:t>ПОРЯДОК ВИРІШЕННЯ</w:t>
      </w:r>
      <w:r>
        <w:rPr>
          <w:spacing w:val="-4"/>
        </w:rPr>
        <w:t xml:space="preserve"> </w:t>
      </w:r>
      <w:r>
        <w:t>СПОРІВ</w:t>
      </w:r>
    </w:p>
    <w:p w14:paraId="1644FD6E" w14:textId="77777777" w:rsidR="00027561" w:rsidRDefault="005B08C0">
      <w:pPr>
        <w:pStyle w:val="a6"/>
        <w:numPr>
          <w:ilvl w:val="1"/>
          <w:numId w:val="13"/>
        </w:numPr>
        <w:tabs>
          <w:tab w:val="left" w:pos="1645"/>
        </w:tabs>
        <w:spacing w:before="7" w:line="228" w:lineRule="auto"/>
        <w:ind w:right="232" w:firstLine="700"/>
        <w:rPr>
          <w:sz w:val="20"/>
        </w:rPr>
      </w:pPr>
      <w:r>
        <w:rPr>
          <w:sz w:val="20"/>
        </w:rPr>
        <w:t>У</w:t>
      </w:r>
      <w:r>
        <w:rPr>
          <w:spacing w:val="-3"/>
          <w:sz w:val="20"/>
        </w:rPr>
        <w:t xml:space="preserve"> </w:t>
      </w:r>
      <w:r>
        <w:rPr>
          <w:sz w:val="20"/>
        </w:rPr>
        <w:t>випадку</w:t>
      </w:r>
      <w:r>
        <w:rPr>
          <w:spacing w:val="-3"/>
          <w:sz w:val="20"/>
        </w:rPr>
        <w:t xml:space="preserve"> </w:t>
      </w:r>
      <w:r>
        <w:rPr>
          <w:sz w:val="20"/>
        </w:rPr>
        <w:t>виникнення</w:t>
      </w:r>
      <w:r>
        <w:rPr>
          <w:spacing w:val="-3"/>
          <w:sz w:val="20"/>
        </w:rPr>
        <w:t xml:space="preserve"> </w:t>
      </w:r>
      <w:r>
        <w:rPr>
          <w:sz w:val="20"/>
        </w:rPr>
        <w:t>спорів</w:t>
      </w:r>
      <w:r>
        <w:rPr>
          <w:spacing w:val="-2"/>
          <w:sz w:val="20"/>
        </w:rPr>
        <w:t xml:space="preserve"> </w:t>
      </w:r>
      <w:r>
        <w:rPr>
          <w:sz w:val="20"/>
        </w:rPr>
        <w:t>або</w:t>
      </w:r>
      <w:r>
        <w:rPr>
          <w:spacing w:val="-4"/>
          <w:sz w:val="20"/>
        </w:rPr>
        <w:t xml:space="preserve"> </w:t>
      </w:r>
      <w:r>
        <w:rPr>
          <w:sz w:val="20"/>
        </w:rPr>
        <w:t>розбіжностей</w:t>
      </w:r>
      <w:r>
        <w:rPr>
          <w:spacing w:val="-3"/>
          <w:sz w:val="20"/>
        </w:rPr>
        <w:t xml:space="preserve"> </w:t>
      </w:r>
      <w:r>
        <w:rPr>
          <w:sz w:val="20"/>
        </w:rPr>
        <w:t>Сторони</w:t>
      </w:r>
      <w:r>
        <w:rPr>
          <w:spacing w:val="-3"/>
          <w:sz w:val="20"/>
        </w:rPr>
        <w:t xml:space="preserve"> </w:t>
      </w:r>
      <w:r>
        <w:rPr>
          <w:sz w:val="20"/>
        </w:rPr>
        <w:t>зобов’язуються</w:t>
      </w:r>
      <w:r>
        <w:rPr>
          <w:spacing w:val="-2"/>
          <w:sz w:val="20"/>
        </w:rPr>
        <w:t xml:space="preserve"> </w:t>
      </w:r>
      <w:r>
        <w:rPr>
          <w:sz w:val="20"/>
        </w:rPr>
        <w:t>вирішувати</w:t>
      </w:r>
      <w:r>
        <w:rPr>
          <w:spacing w:val="-3"/>
          <w:sz w:val="20"/>
        </w:rPr>
        <w:t xml:space="preserve"> </w:t>
      </w:r>
      <w:r>
        <w:rPr>
          <w:sz w:val="20"/>
        </w:rPr>
        <w:t>їх</w:t>
      </w:r>
      <w:r>
        <w:rPr>
          <w:spacing w:val="-21"/>
          <w:sz w:val="20"/>
        </w:rPr>
        <w:t xml:space="preserve"> </w:t>
      </w:r>
      <w:r>
        <w:rPr>
          <w:spacing w:val="-3"/>
          <w:sz w:val="20"/>
        </w:rPr>
        <w:t xml:space="preserve">шляхом </w:t>
      </w:r>
      <w:r>
        <w:rPr>
          <w:sz w:val="20"/>
        </w:rPr>
        <w:t>взаємних переговорів та</w:t>
      </w:r>
      <w:r>
        <w:rPr>
          <w:spacing w:val="-1"/>
          <w:sz w:val="20"/>
        </w:rPr>
        <w:t xml:space="preserve"> </w:t>
      </w:r>
      <w:r>
        <w:rPr>
          <w:spacing w:val="-4"/>
          <w:sz w:val="20"/>
        </w:rPr>
        <w:t>консультацій.</w:t>
      </w:r>
    </w:p>
    <w:p w14:paraId="6FBB19DC" w14:textId="77777777" w:rsidR="00027561" w:rsidRDefault="005B08C0">
      <w:pPr>
        <w:pStyle w:val="a6"/>
        <w:numPr>
          <w:ilvl w:val="1"/>
          <w:numId w:val="13"/>
        </w:numPr>
        <w:tabs>
          <w:tab w:val="left" w:pos="1671"/>
        </w:tabs>
        <w:spacing w:before="1" w:line="230" w:lineRule="auto"/>
        <w:ind w:right="509" w:firstLine="700"/>
        <w:rPr>
          <w:sz w:val="20"/>
        </w:rPr>
      </w:pPr>
      <w:r>
        <w:rPr>
          <w:sz w:val="20"/>
        </w:rPr>
        <w:t xml:space="preserve">У разі недосягнення Сторонами </w:t>
      </w:r>
      <w:r>
        <w:rPr>
          <w:spacing w:val="-4"/>
          <w:sz w:val="20"/>
        </w:rPr>
        <w:t xml:space="preserve">згоди </w:t>
      </w:r>
      <w:r>
        <w:rPr>
          <w:sz w:val="20"/>
        </w:rPr>
        <w:t xml:space="preserve">спори (розбіжності) вирішуються у </w:t>
      </w:r>
      <w:r>
        <w:rPr>
          <w:spacing w:val="-4"/>
          <w:sz w:val="20"/>
        </w:rPr>
        <w:t xml:space="preserve">судовому </w:t>
      </w:r>
      <w:r>
        <w:rPr>
          <w:sz w:val="20"/>
        </w:rPr>
        <w:t>порядку відповідно до законодавства</w:t>
      </w:r>
      <w:r>
        <w:rPr>
          <w:spacing w:val="-5"/>
          <w:sz w:val="20"/>
        </w:rPr>
        <w:t xml:space="preserve"> </w:t>
      </w:r>
      <w:r>
        <w:rPr>
          <w:spacing w:val="-4"/>
          <w:sz w:val="20"/>
        </w:rPr>
        <w:t>України.</w:t>
      </w:r>
    </w:p>
    <w:p w14:paraId="77DBEFE6" w14:textId="77777777" w:rsidR="00027561" w:rsidRDefault="00027561">
      <w:pPr>
        <w:pStyle w:val="a3"/>
        <w:spacing w:before="10"/>
        <w:ind w:left="0" w:firstLine="0"/>
        <w:jc w:val="left"/>
        <w:rPr>
          <w:sz w:val="9"/>
        </w:rPr>
      </w:pPr>
    </w:p>
    <w:p w14:paraId="4B8F48CF" w14:textId="77777777" w:rsidR="00027561" w:rsidRDefault="005B08C0">
      <w:pPr>
        <w:pStyle w:val="1"/>
        <w:numPr>
          <w:ilvl w:val="0"/>
          <w:numId w:val="1"/>
        </w:numPr>
        <w:tabs>
          <w:tab w:val="left" w:pos="4060"/>
        </w:tabs>
        <w:spacing w:before="92"/>
        <w:ind w:left="4059" w:hanging="301"/>
        <w:jc w:val="left"/>
      </w:pPr>
      <w:r>
        <w:t>ВНЕСЕННЯ ЗМІН ДО</w:t>
      </w:r>
      <w:r>
        <w:rPr>
          <w:spacing w:val="-6"/>
        </w:rPr>
        <w:t xml:space="preserve"> </w:t>
      </w:r>
      <w:r>
        <w:t>ДОГОВОРУ</w:t>
      </w:r>
    </w:p>
    <w:p w14:paraId="52E90996" w14:textId="77777777" w:rsidR="00027561" w:rsidRDefault="005B08C0">
      <w:pPr>
        <w:pStyle w:val="a6"/>
        <w:numPr>
          <w:ilvl w:val="1"/>
          <w:numId w:val="14"/>
        </w:numPr>
        <w:tabs>
          <w:tab w:val="left" w:pos="1779"/>
        </w:tabs>
        <w:spacing w:before="5" w:line="230" w:lineRule="auto"/>
        <w:ind w:right="205" w:firstLine="700"/>
        <w:jc w:val="both"/>
        <w:rPr>
          <w:sz w:val="20"/>
        </w:rPr>
      </w:pPr>
      <w:r>
        <w:rPr>
          <w:spacing w:val="2"/>
          <w:sz w:val="20"/>
        </w:rPr>
        <w:t xml:space="preserve">Зміни </w:t>
      </w:r>
      <w:r>
        <w:rPr>
          <w:sz w:val="20"/>
        </w:rPr>
        <w:t xml:space="preserve">до цього </w:t>
      </w:r>
      <w:r>
        <w:rPr>
          <w:spacing w:val="2"/>
          <w:sz w:val="20"/>
        </w:rPr>
        <w:t xml:space="preserve">Договору </w:t>
      </w:r>
      <w:r>
        <w:rPr>
          <w:spacing w:val="3"/>
          <w:sz w:val="20"/>
        </w:rPr>
        <w:t xml:space="preserve">вносяться Виконавцем </w:t>
      </w:r>
      <w:r>
        <w:rPr>
          <w:sz w:val="20"/>
        </w:rPr>
        <w:t xml:space="preserve">в </w:t>
      </w:r>
      <w:r>
        <w:rPr>
          <w:spacing w:val="4"/>
          <w:sz w:val="20"/>
        </w:rPr>
        <w:t xml:space="preserve">односторонньому </w:t>
      </w:r>
      <w:r>
        <w:rPr>
          <w:spacing w:val="2"/>
          <w:sz w:val="20"/>
        </w:rPr>
        <w:t xml:space="preserve">порядку </w:t>
      </w:r>
      <w:r>
        <w:rPr>
          <w:spacing w:val="4"/>
          <w:sz w:val="20"/>
        </w:rPr>
        <w:t xml:space="preserve">та </w:t>
      </w:r>
      <w:r>
        <w:rPr>
          <w:sz w:val="20"/>
        </w:rPr>
        <w:t xml:space="preserve">оприлюднюються на паперових носіях в Закладі Виконавця. </w:t>
      </w:r>
    </w:p>
    <w:p w14:paraId="512197E8" w14:textId="77777777" w:rsidR="00027561" w:rsidRDefault="005B08C0">
      <w:pPr>
        <w:pStyle w:val="a6"/>
        <w:numPr>
          <w:ilvl w:val="1"/>
          <w:numId w:val="14"/>
        </w:numPr>
        <w:tabs>
          <w:tab w:val="left" w:pos="1700"/>
        </w:tabs>
        <w:spacing w:line="230" w:lineRule="auto"/>
        <w:ind w:right="210" w:firstLine="700"/>
        <w:jc w:val="both"/>
        <w:rPr>
          <w:sz w:val="20"/>
        </w:rPr>
      </w:pPr>
      <w:r>
        <w:rPr>
          <w:sz w:val="20"/>
        </w:rPr>
        <w:t xml:space="preserve">У випадку внесення змін до цього Договору Виконавець зобов'язаний повідомити про це Пацієнтів за 5 днів до передбачуваної дати впровадження змін та/або введення нових цін </w:t>
      </w:r>
      <w:r>
        <w:rPr>
          <w:spacing w:val="-5"/>
          <w:sz w:val="20"/>
        </w:rPr>
        <w:t xml:space="preserve">шляхом </w:t>
      </w:r>
      <w:r>
        <w:rPr>
          <w:sz w:val="20"/>
        </w:rPr>
        <w:t>розміщення оголошення на веб-сайті та на рецепції в приміщенні медичного закладу</w:t>
      </w:r>
      <w:r>
        <w:rPr>
          <w:spacing w:val="-32"/>
          <w:sz w:val="20"/>
        </w:rPr>
        <w:t xml:space="preserve"> </w:t>
      </w:r>
      <w:r>
        <w:rPr>
          <w:sz w:val="20"/>
        </w:rPr>
        <w:t>Виконавця.</w:t>
      </w:r>
    </w:p>
    <w:p w14:paraId="10CD8603" w14:textId="77777777" w:rsidR="00027561" w:rsidRDefault="005B08C0">
      <w:pPr>
        <w:pStyle w:val="a6"/>
        <w:numPr>
          <w:ilvl w:val="1"/>
          <w:numId w:val="14"/>
        </w:numPr>
        <w:tabs>
          <w:tab w:val="left" w:pos="1706"/>
        </w:tabs>
        <w:spacing w:line="230" w:lineRule="auto"/>
        <w:ind w:right="210" w:firstLine="700"/>
        <w:jc w:val="both"/>
        <w:rPr>
          <w:sz w:val="20"/>
        </w:rPr>
      </w:pPr>
      <w:r>
        <w:rPr>
          <w:sz w:val="20"/>
        </w:rPr>
        <w:t xml:space="preserve">У разі незгоди Пацієнта зі змінами, внесеними до </w:t>
      </w:r>
      <w:r>
        <w:rPr>
          <w:spacing w:val="-5"/>
          <w:sz w:val="20"/>
        </w:rPr>
        <w:t xml:space="preserve">Договору, </w:t>
      </w:r>
      <w:r>
        <w:rPr>
          <w:sz w:val="20"/>
        </w:rPr>
        <w:t xml:space="preserve">такий Пацієнт зобов'язаний розірвати Договір у тижневий строк з </w:t>
      </w:r>
      <w:r>
        <w:rPr>
          <w:spacing w:val="-5"/>
          <w:sz w:val="20"/>
        </w:rPr>
        <w:t xml:space="preserve">моменту, </w:t>
      </w:r>
      <w:r>
        <w:rPr>
          <w:spacing w:val="-4"/>
          <w:sz w:val="20"/>
        </w:rPr>
        <w:t xml:space="preserve">коли </w:t>
      </w:r>
      <w:r>
        <w:rPr>
          <w:sz w:val="20"/>
        </w:rPr>
        <w:t xml:space="preserve">він дізнався чи міг дізнатися про зміни. Продовження користування Послугами свідчить про </w:t>
      </w:r>
      <w:r>
        <w:rPr>
          <w:spacing w:val="-4"/>
          <w:sz w:val="20"/>
        </w:rPr>
        <w:t xml:space="preserve">згоду </w:t>
      </w:r>
      <w:r>
        <w:rPr>
          <w:sz w:val="20"/>
        </w:rPr>
        <w:t>Пацієнта з внесеними до Договору</w:t>
      </w:r>
      <w:r>
        <w:rPr>
          <w:spacing w:val="-17"/>
          <w:sz w:val="20"/>
        </w:rPr>
        <w:t xml:space="preserve"> </w:t>
      </w:r>
      <w:r>
        <w:rPr>
          <w:sz w:val="20"/>
        </w:rPr>
        <w:t>змінами.</w:t>
      </w:r>
    </w:p>
    <w:p w14:paraId="379AD5B1" w14:textId="77777777" w:rsidR="00027561" w:rsidRDefault="00027561">
      <w:pPr>
        <w:spacing w:line="230" w:lineRule="auto"/>
        <w:jc w:val="both"/>
        <w:rPr>
          <w:sz w:val="20"/>
        </w:rPr>
        <w:sectPr w:rsidR="00027561">
          <w:pgSz w:w="11910" w:h="16840"/>
          <w:pgMar w:top="1040" w:right="640" w:bottom="1220" w:left="1200" w:header="0" w:footer="1040" w:gutter="0"/>
          <w:cols w:space="720"/>
        </w:sectPr>
      </w:pPr>
    </w:p>
    <w:p w14:paraId="4A04AE68" w14:textId="77777777" w:rsidR="00027561" w:rsidRDefault="005B08C0">
      <w:pPr>
        <w:pStyle w:val="a6"/>
        <w:numPr>
          <w:ilvl w:val="1"/>
          <w:numId w:val="14"/>
        </w:numPr>
        <w:tabs>
          <w:tab w:val="left" w:pos="1876"/>
        </w:tabs>
        <w:spacing w:before="80" w:line="228" w:lineRule="auto"/>
        <w:ind w:right="430" w:firstLine="892"/>
        <w:jc w:val="left"/>
        <w:rPr>
          <w:sz w:val="20"/>
        </w:rPr>
      </w:pPr>
      <w:proofErr w:type="spellStart"/>
      <w:r>
        <w:rPr>
          <w:sz w:val="20"/>
        </w:rPr>
        <w:lastRenderedPageBreak/>
        <w:t>Нерозірвання</w:t>
      </w:r>
      <w:proofErr w:type="spellEnd"/>
      <w:r>
        <w:rPr>
          <w:sz w:val="20"/>
        </w:rPr>
        <w:t xml:space="preserve"> Договору та продовження користування медичними послугами свідчить про </w:t>
      </w:r>
      <w:r>
        <w:rPr>
          <w:spacing w:val="-3"/>
          <w:sz w:val="20"/>
        </w:rPr>
        <w:t xml:space="preserve">згоду </w:t>
      </w:r>
      <w:r>
        <w:rPr>
          <w:sz w:val="20"/>
        </w:rPr>
        <w:t>Пацієнта з внесеними до Договору</w:t>
      </w:r>
      <w:r>
        <w:rPr>
          <w:spacing w:val="-9"/>
          <w:sz w:val="20"/>
        </w:rPr>
        <w:t xml:space="preserve"> </w:t>
      </w:r>
      <w:r>
        <w:rPr>
          <w:sz w:val="20"/>
        </w:rPr>
        <w:t>змінами.</w:t>
      </w:r>
    </w:p>
    <w:p w14:paraId="30A3B415" w14:textId="77777777" w:rsidR="00027561" w:rsidRDefault="00027561">
      <w:pPr>
        <w:pStyle w:val="a3"/>
        <w:ind w:left="0" w:firstLine="0"/>
        <w:jc w:val="left"/>
        <w:rPr>
          <w:sz w:val="22"/>
        </w:rPr>
      </w:pPr>
    </w:p>
    <w:p w14:paraId="13405D7A" w14:textId="77777777" w:rsidR="00027561" w:rsidRDefault="005B08C0">
      <w:pPr>
        <w:pStyle w:val="1"/>
        <w:numPr>
          <w:ilvl w:val="0"/>
          <w:numId w:val="1"/>
        </w:numPr>
        <w:tabs>
          <w:tab w:val="left" w:pos="3700"/>
        </w:tabs>
        <w:spacing w:before="155" w:line="228" w:lineRule="exact"/>
        <w:ind w:left="3699" w:hanging="301"/>
        <w:jc w:val="left"/>
      </w:pPr>
      <w:r>
        <w:t xml:space="preserve">СТРОК ДІЇ ДОГОВОРУ </w:t>
      </w:r>
      <w:r>
        <w:rPr>
          <w:spacing w:val="-3"/>
        </w:rPr>
        <w:t xml:space="preserve">ТА </w:t>
      </w:r>
      <w:r>
        <w:t>ІНШІ</w:t>
      </w:r>
      <w:r>
        <w:rPr>
          <w:spacing w:val="-8"/>
        </w:rPr>
        <w:t xml:space="preserve"> </w:t>
      </w:r>
      <w:r>
        <w:t>УМОВИ</w:t>
      </w:r>
    </w:p>
    <w:p w14:paraId="274ECE9D" w14:textId="77777777" w:rsidR="00027561" w:rsidRDefault="005B08C0">
      <w:pPr>
        <w:pStyle w:val="a6"/>
        <w:numPr>
          <w:ilvl w:val="1"/>
          <w:numId w:val="15"/>
        </w:numPr>
        <w:tabs>
          <w:tab w:val="left" w:pos="1665"/>
        </w:tabs>
        <w:spacing w:before="5" w:line="230" w:lineRule="auto"/>
        <w:ind w:right="205" w:firstLine="700"/>
        <w:jc w:val="both"/>
        <w:rPr>
          <w:sz w:val="20"/>
        </w:rPr>
      </w:pPr>
      <w:r>
        <w:rPr>
          <w:sz w:val="20"/>
        </w:rPr>
        <w:t xml:space="preserve">Цей Договір набирає чинності з дати укладення та діє безстроково, до його припинення </w:t>
      </w:r>
      <w:r>
        <w:rPr>
          <w:spacing w:val="-5"/>
          <w:sz w:val="20"/>
        </w:rPr>
        <w:t xml:space="preserve">будь- </w:t>
      </w:r>
      <w:r>
        <w:rPr>
          <w:spacing w:val="-3"/>
          <w:sz w:val="20"/>
        </w:rPr>
        <w:t xml:space="preserve">якою </w:t>
      </w:r>
      <w:r>
        <w:rPr>
          <w:sz w:val="20"/>
        </w:rPr>
        <w:t xml:space="preserve">зі Сторін в </w:t>
      </w:r>
      <w:r>
        <w:rPr>
          <w:spacing w:val="-5"/>
          <w:sz w:val="20"/>
        </w:rPr>
        <w:t xml:space="preserve">порядку, </w:t>
      </w:r>
      <w:r>
        <w:rPr>
          <w:sz w:val="20"/>
        </w:rPr>
        <w:t xml:space="preserve">встановленому Договором. Щодо </w:t>
      </w:r>
      <w:r>
        <w:rPr>
          <w:spacing w:val="-4"/>
          <w:sz w:val="20"/>
        </w:rPr>
        <w:t xml:space="preserve">кожного </w:t>
      </w:r>
      <w:r>
        <w:rPr>
          <w:sz w:val="20"/>
        </w:rPr>
        <w:t>конкретного Пацієнта цей Договір діє  до</w:t>
      </w:r>
      <w:r>
        <w:rPr>
          <w:spacing w:val="-8"/>
          <w:sz w:val="20"/>
        </w:rPr>
        <w:t xml:space="preserve"> </w:t>
      </w:r>
      <w:r>
        <w:rPr>
          <w:sz w:val="20"/>
        </w:rPr>
        <w:t>повного</w:t>
      </w:r>
      <w:r>
        <w:rPr>
          <w:spacing w:val="-6"/>
          <w:sz w:val="20"/>
        </w:rPr>
        <w:t xml:space="preserve"> </w:t>
      </w:r>
      <w:r>
        <w:rPr>
          <w:sz w:val="20"/>
        </w:rPr>
        <w:t>виконання</w:t>
      </w:r>
      <w:r>
        <w:rPr>
          <w:spacing w:val="-8"/>
          <w:sz w:val="20"/>
        </w:rPr>
        <w:t xml:space="preserve"> </w:t>
      </w:r>
      <w:r>
        <w:rPr>
          <w:sz w:val="20"/>
        </w:rPr>
        <w:t>Плану</w:t>
      </w:r>
      <w:r>
        <w:rPr>
          <w:spacing w:val="-7"/>
          <w:sz w:val="20"/>
        </w:rPr>
        <w:t xml:space="preserve"> </w:t>
      </w:r>
      <w:r>
        <w:rPr>
          <w:sz w:val="20"/>
        </w:rPr>
        <w:t>лікування</w:t>
      </w:r>
      <w:r>
        <w:rPr>
          <w:spacing w:val="-8"/>
          <w:sz w:val="20"/>
        </w:rPr>
        <w:t xml:space="preserve"> </w:t>
      </w:r>
      <w:r>
        <w:rPr>
          <w:sz w:val="20"/>
        </w:rPr>
        <w:t>чи</w:t>
      </w:r>
      <w:r>
        <w:rPr>
          <w:spacing w:val="-7"/>
          <w:sz w:val="20"/>
        </w:rPr>
        <w:t xml:space="preserve"> </w:t>
      </w:r>
      <w:r>
        <w:rPr>
          <w:sz w:val="20"/>
        </w:rPr>
        <w:t>медично</w:t>
      </w:r>
      <w:r>
        <w:rPr>
          <w:spacing w:val="-8"/>
          <w:sz w:val="20"/>
        </w:rPr>
        <w:t xml:space="preserve"> </w:t>
      </w:r>
      <w:r>
        <w:rPr>
          <w:sz w:val="20"/>
        </w:rPr>
        <w:t>обґрунтованої</w:t>
      </w:r>
      <w:r>
        <w:rPr>
          <w:spacing w:val="-7"/>
          <w:sz w:val="20"/>
        </w:rPr>
        <w:t xml:space="preserve"> </w:t>
      </w:r>
      <w:r>
        <w:rPr>
          <w:sz w:val="20"/>
        </w:rPr>
        <w:t>необхідності</w:t>
      </w:r>
      <w:r>
        <w:rPr>
          <w:spacing w:val="-8"/>
          <w:sz w:val="20"/>
        </w:rPr>
        <w:t xml:space="preserve"> </w:t>
      </w:r>
      <w:r>
        <w:rPr>
          <w:sz w:val="20"/>
        </w:rPr>
        <w:t>припинити</w:t>
      </w:r>
      <w:r>
        <w:rPr>
          <w:spacing w:val="-8"/>
          <w:sz w:val="20"/>
        </w:rPr>
        <w:t xml:space="preserve"> </w:t>
      </w:r>
      <w:r>
        <w:rPr>
          <w:sz w:val="20"/>
        </w:rPr>
        <w:t>лікування,</w:t>
      </w:r>
      <w:r>
        <w:rPr>
          <w:spacing w:val="-7"/>
          <w:sz w:val="20"/>
        </w:rPr>
        <w:t xml:space="preserve"> </w:t>
      </w:r>
      <w:r>
        <w:rPr>
          <w:sz w:val="20"/>
        </w:rPr>
        <w:t>а</w:t>
      </w:r>
      <w:r>
        <w:rPr>
          <w:spacing w:val="-8"/>
          <w:sz w:val="20"/>
        </w:rPr>
        <w:t xml:space="preserve"> </w:t>
      </w:r>
      <w:r>
        <w:rPr>
          <w:sz w:val="20"/>
        </w:rPr>
        <w:t>щодо фінансових зобов’язань – до повного їх</w:t>
      </w:r>
      <w:r>
        <w:rPr>
          <w:spacing w:val="-6"/>
          <w:sz w:val="20"/>
        </w:rPr>
        <w:t xml:space="preserve"> </w:t>
      </w:r>
      <w:r>
        <w:rPr>
          <w:sz w:val="20"/>
        </w:rPr>
        <w:t>виконання.</w:t>
      </w:r>
    </w:p>
    <w:p w14:paraId="155926D8" w14:textId="77777777" w:rsidR="00027561" w:rsidRDefault="005B08C0">
      <w:pPr>
        <w:pStyle w:val="a6"/>
        <w:numPr>
          <w:ilvl w:val="1"/>
          <w:numId w:val="15"/>
        </w:numPr>
        <w:tabs>
          <w:tab w:val="left" w:pos="1682"/>
        </w:tabs>
        <w:spacing w:line="228" w:lineRule="auto"/>
        <w:ind w:right="219" w:firstLine="700"/>
        <w:jc w:val="both"/>
        <w:rPr>
          <w:sz w:val="20"/>
        </w:rPr>
      </w:pPr>
      <w:r>
        <w:rPr>
          <w:sz w:val="20"/>
        </w:rPr>
        <w:t>Всі строки надання Послуг протягом виконання Плану лікування є приблизними та можуть змінюватися</w:t>
      </w:r>
      <w:r>
        <w:rPr>
          <w:spacing w:val="-4"/>
          <w:sz w:val="20"/>
        </w:rPr>
        <w:t xml:space="preserve"> </w:t>
      </w:r>
      <w:r>
        <w:rPr>
          <w:sz w:val="20"/>
        </w:rPr>
        <w:t>в</w:t>
      </w:r>
      <w:r>
        <w:rPr>
          <w:spacing w:val="-3"/>
          <w:sz w:val="20"/>
        </w:rPr>
        <w:t xml:space="preserve"> </w:t>
      </w:r>
      <w:r>
        <w:rPr>
          <w:sz w:val="20"/>
        </w:rPr>
        <w:t>залежності</w:t>
      </w:r>
      <w:r>
        <w:rPr>
          <w:spacing w:val="-4"/>
          <w:sz w:val="20"/>
        </w:rPr>
        <w:t xml:space="preserve"> </w:t>
      </w:r>
      <w:r>
        <w:rPr>
          <w:sz w:val="20"/>
        </w:rPr>
        <w:t>від</w:t>
      </w:r>
      <w:r>
        <w:rPr>
          <w:spacing w:val="-2"/>
          <w:sz w:val="20"/>
        </w:rPr>
        <w:t xml:space="preserve"> </w:t>
      </w:r>
      <w:r>
        <w:rPr>
          <w:sz w:val="20"/>
        </w:rPr>
        <w:t>стану</w:t>
      </w:r>
      <w:r>
        <w:rPr>
          <w:spacing w:val="-3"/>
          <w:sz w:val="20"/>
        </w:rPr>
        <w:t xml:space="preserve"> </w:t>
      </w:r>
      <w:r>
        <w:rPr>
          <w:sz w:val="20"/>
        </w:rPr>
        <w:t>здоров'я</w:t>
      </w:r>
      <w:r>
        <w:rPr>
          <w:spacing w:val="-3"/>
          <w:sz w:val="20"/>
        </w:rPr>
        <w:t xml:space="preserve"> </w:t>
      </w:r>
      <w:r>
        <w:rPr>
          <w:sz w:val="20"/>
        </w:rPr>
        <w:t>Пацієнта</w:t>
      </w:r>
      <w:r>
        <w:rPr>
          <w:spacing w:val="-2"/>
          <w:sz w:val="20"/>
        </w:rPr>
        <w:t xml:space="preserve"> </w:t>
      </w:r>
      <w:r>
        <w:rPr>
          <w:sz w:val="20"/>
        </w:rPr>
        <w:t>та</w:t>
      </w:r>
      <w:r>
        <w:rPr>
          <w:spacing w:val="-3"/>
          <w:sz w:val="20"/>
        </w:rPr>
        <w:t xml:space="preserve"> </w:t>
      </w:r>
      <w:r>
        <w:rPr>
          <w:sz w:val="20"/>
        </w:rPr>
        <w:t>інших</w:t>
      </w:r>
      <w:r>
        <w:rPr>
          <w:spacing w:val="-3"/>
          <w:sz w:val="20"/>
        </w:rPr>
        <w:t xml:space="preserve"> </w:t>
      </w:r>
      <w:r>
        <w:rPr>
          <w:sz w:val="20"/>
        </w:rPr>
        <w:t>об'єктивних</w:t>
      </w:r>
      <w:r>
        <w:rPr>
          <w:spacing w:val="-2"/>
          <w:sz w:val="20"/>
        </w:rPr>
        <w:t xml:space="preserve"> </w:t>
      </w:r>
      <w:r>
        <w:rPr>
          <w:sz w:val="20"/>
        </w:rPr>
        <w:t>або</w:t>
      </w:r>
      <w:r>
        <w:rPr>
          <w:spacing w:val="-2"/>
          <w:sz w:val="20"/>
        </w:rPr>
        <w:t xml:space="preserve"> </w:t>
      </w:r>
      <w:r>
        <w:rPr>
          <w:sz w:val="20"/>
        </w:rPr>
        <w:t>суб'єктивних</w:t>
      </w:r>
      <w:r>
        <w:rPr>
          <w:spacing w:val="-12"/>
          <w:sz w:val="20"/>
        </w:rPr>
        <w:t xml:space="preserve"> </w:t>
      </w:r>
      <w:r>
        <w:rPr>
          <w:sz w:val="20"/>
        </w:rPr>
        <w:t>обставин.</w:t>
      </w:r>
    </w:p>
    <w:p w14:paraId="1833DCBA" w14:textId="77777777" w:rsidR="00027561" w:rsidRDefault="005B08C0">
      <w:pPr>
        <w:pStyle w:val="a6"/>
        <w:numPr>
          <w:ilvl w:val="1"/>
          <w:numId w:val="16"/>
        </w:numPr>
        <w:tabs>
          <w:tab w:val="left" w:pos="1752"/>
        </w:tabs>
        <w:spacing w:before="1" w:line="230" w:lineRule="auto"/>
        <w:ind w:right="220" w:firstLine="700"/>
        <w:jc w:val="both"/>
        <w:rPr>
          <w:sz w:val="20"/>
        </w:rPr>
      </w:pPr>
      <w:r>
        <w:rPr>
          <w:sz w:val="20"/>
        </w:rPr>
        <w:t>Сторони беззастережно погоджуються під реквізитами Пацієнта вважати інформацію, зазначену ним при зверненні до Виконавця за наданням</w:t>
      </w:r>
      <w:r>
        <w:rPr>
          <w:spacing w:val="-8"/>
          <w:sz w:val="20"/>
        </w:rPr>
        <w:t xml:space="preserve"> </w:t>
      </w:r>
      <w:r>
        <w:rPr>
          <w:spacing w:val="-4"/>
          <w:sz w:val="20"/>
        </w:rPr>
        <w:t>Послуг.</w:t>
      </w:r>
    </w:p>
    <w:p w14:paraId="18A77E26" w14:textId="77777777" w:rsidR="00027561" w:rsidRDefault="005B08C0">
      <w:pPr>
        <w:pStyle w:val="a6"/>
        <w:numPr>
          <w:ilvl w:val="1"/>
          <w:numId w:val="16"/>
        </w:numPr>
        <w:tabs>
          <w:tab w:val="left" w:pos="1662"/>
        </w:tabs>
        <w:spacing w:line="230" w:lineRule="auto"/>
        <w:ind w:right="210" w:firstLine="700"/>
        <w:jc w:val="both"/>
        <w:rPr>
          <w:sz w:val="20"/>
        </w:rPr>
      </w:pPr>
      <w:r>
        <w:rPr>
          <w:sz w:val="20"/>
        </w:rPr>
        <w:t xml:space="preserve">Діючі тарифи на медичні послуги затверджуються Виконавцем і розміщуються на веб-сайті, а </w:t>
      </w:r>
      <w:r>
        <w:rPr>
          <w:spacing w:val="-3"/>
          <w:sz w:val="20"/>
        </w:rPr>
        <w:t xml:space="preserve">також </w:t>
      </w:r>
      <w:r>
        <w:rPr>
          <w:sz w:val="20"/>
        </w:rPr>
        <w:t xml:space="preserve">в </w:t>
      </w:r>
      <w:r>
        <w:rPr>
          <w:spacing w:val="-4"/>
          <w:sz w:val="20"/>
        </w:rPr>
        <w:t xml:space="preserve">куточку </w:t>
      </w:r>
      <w:r>
        <w:rPr>
          <w:sz w:val="20"/>
        </w:rPr>
        <w:t xml:space="preserve">(папці) споживача та надаються для ознайомлення на першу вимогу Пацієнта. Правила внутрішнього </w:t>
      </w:r>
      <w:r>
        <w:rPr>
          <w:spacing w:val="-4"/>
          <w:sz w:val="20"/>
        </w:rPr>
        <w:t xml:space="preserve">розпорядку, </w:t>
      </w:r>
      <w:r>
        <w:rPr>
          <w:sz w:val="20"/>
        </w:rPr>
        <w:t xml:space="preserve">Положення про права та обов’язки пацієнтів, Пам’ятка пацієнту зберігаються в </w:t>
      </w:r>
      <w:r>
        <w:rPr>
          <w:spacing w:val="-4"/>
          <w:sz w:val="20"/>
        </w:rPr>
        <w:t xml:space="preserve">куточку </w:t>
      </w:r>
      <w:r>
        <w:rPr>
          <w:sz w:val="20"/>
        </w:rPr>
        <w:t>(папці)</w:t>
      </w:r>
      <w:r>
        <w:rPr>
          <w:spacing w:val="-2"/>
          <w:sz w:val="20"/>
        </w:rPr>
        <w:t xml:space="preserve"> </w:t>
      </w:r>
      <w:r>
        <w:rPr>
          <w:sz w:val="20"/>
        </w:rPr>
        <w:t>споживача.</w:t>
      </w:r>
    </w:p>
    <w:p w14:paraId="6C9F4295" w14:textId="77777777" w:rsidR="00027561" w:rsidRDefault="00027561">
      <w:pPr>
        <w:pStyle w:val="a3"/>
        <w:spacing w:before="2"/>
        <w:ind w:left="0" w:firstLine="0"/>
        <w:jc w:val="left"/>
        <w:rPr>
          <w:sz w:val="9"/>
        </w:rPr>
      </w:pPr>
    </w:p>
    <w:p w14:paraId="34CA329C" w14:textId="77777777" w:rsidR="00027561" w:rsidRDefault="005B08C0">
      <w:pPr>
        <w:pStyle w:val="1"/>
        <w:numPr>
          <w:ilvl w:val="0"/>
          <w:numId w:val="1"/>
        </w:numPr>
        <w:tabs>
          <w:tab w:val="left" w:pos="5340"/>
        </w:tabs>
        <w:spacing w:before="92"/>
        <w:ind w:left="5340" w:hanging="300"/>
        <w:jc w:val="left"/>
      </w:pPr>
      <w:r>
        <w:rPr>
          <w:spacing w:val="-4"/>
        </w:rPr>
        <w:t>ЗГОДИ</w:t>
      </w:r>
    </w:p>
    <w:p w14:paraId="4C04547A" w14:textId="77777777" w:rsidR="00027561" w:rsidRDefault="005B08C0">
      <w:pPr>
        <w:pStyle w:val="a6"/>
        <w:numPr>
          <w:ilvl w:val="1"/>
          <w:numId w:val="17"/>
        </w:numPr>
        <w:tabs>
          <w:tab w:val="left" w:pos="1706"/>
        </w:tabs>
        <w:spacing w:before="4" w:line="230" w:lineRule="auto"/>
        <w:ind w:right="200" w:firstLine="720"/>
        <w:jc w:val="both"/>
        <w:rPr>
          <w:sz w:val="20"/>
        </w:rPr>
      </w:pPr>
      <w:r>
        <w:rPr>
          <w:sz w:val="20"/>
        </w:rPr>
        <w:t>Пацієнт усвідомлює, що метою контролю якості обслуговування, його телефонна розмова з працівниками Виконавця може бути записана та надає на це свою</w:t>
      </w:r>
      <w:r>
        <w:rPr>
          <w:spacing w:val="-12"/>
          <w:sz w:val="20"/>
        </w:rPr>
        <w:t xml:space="preserve"> </w:t>
      </w:r>
      <w:r>
        <w:rPr>
          <w:spacing w:val="-6"/>
          <w:sz w:val="20"/>
        </w:rPr>
        <w:t>згоду.</w:t>
      </w:r>
    </w:p>
    <w:p w14:paraId="5D29A2F0" w14:textId="77777777" w:rsidR="00027561" w:rsidRDefault="005B08C0">
      <w:pPr>
        <w:pStyle w:val="a6"/>
        <w:numPr>
          <w:ilvl w:val="1"/>
          <w:numId w:val="17"/>
        </w:numPr>
        <w:tabs>
          <w:tab w:val="left" w:pos="1750"/>
        </w:tabs>
        <w:spacing w:line="264" w:lineRule="auto"/>
        <w:ind w:right="209" w:firstLine="700"/>
        <w:jc w:val="both"/>
        <w:rPr>
          <w:sz w:val="20"/>
        </w:rPr>
      </w:pPr>
      <w:r>
        <w:rPr>
          <w:sz w:val="20"/>
        </w:rPr>
        <w:t xml:space="preserve">Пацієнт надає свою </w:t>
      </w:r>
      <w:r>
        <w:rPr>
          <w:spacing w:val="-4"/>
          <w:sz w:val="20"/>
        </w:rPr>
        <w:t xml:space="preserve">згоду </w:t>
      </w:r>
      <w:r>
        <w:rPr>
          <w:sz w:val="20"/>
        </w:rPr>
        <w:t xml:space="preserve">на </w:t>
      </w:r>
      <w:r>
        <w:rPr>
          <w:spacing w:val="-4"/>
          <w:sz w:val="20"/>
        </w:rPr>
        <w:t xml:space="preserve">аудіо-, </w:t>
      </w:r>
      <w:r>
        <w:rPr>
          <w:sz w:val="20"/>
        </w:rPr>
        <w:t xml:space="preserve">відеоспостереження, що ведеться в закладі Виконавця, а </w:t>
      </w:r>
      <w:r>
        <w:rPr>
          <w:spacing w:val="-3"/>
          <w:sz w:val="20"/>
        </w:rPr>
        <w:t xml:space="preserve">також </w:t>
      </w:r>
      <w:r>
        <w:rPr>
          <w:sz w:val="20"/>
        </w:rPr>
        <w:t xml:space="preserve">на фото-, </w:t>
      </w:r>
      <w:r>
        <w:rPr>
          <w:spacing w:val="-4"/>
          <w:sz w:val="20"/>
        </w:rPr>
        <w:t xml:space="preserve">аудіо- </w:t>
      </w:r>
      <w:r>
        <w:rPr>
          <w:sz w:val="20"/>
        </w:rPr>
        <w:t xml:space="preserve">та відео фіксацію (в тому числі під час та після надання медичних послуг), за умови забезпечення максимальної анонімності, використання фотографічного зображення та </w:t>
      </w:r>
      <w:r>
        <w:rPr>
          <w:spacing w:val="-4"/>
          <w:sz w:val="20"/>
        </w:rPr>
        <w:t xml:space="preserve">аудіо-, </w:t>
      </w:r>
      <w:r>
        <w:rPr>
          <w:sz w:val="20"/>
        </w:rPr>
        <w:t xml:space="preserve">відеозапису за участю Пацієнта при створенні рекламних та інформаційних матеріалів, а </w:t>
      </w:r>
      <w:r>
        <w:rPr>
          <w:spacing w:val="-4"/>
          <w:sz w:val="20"/>
        </w:rPr>
        <w:t xml:space="preserve">також </w:t>
      </w:r>
      <w:r>
        <w:rPr>
          <w:sz w:val="20"/>
        </w:rPr>
        <w:t xml:space="preserve">на публічний показ, відтворення та розповсюдження рекламних та інформаційних матеріалів з зображенням Пацієнта, відеозаписів з його участю </w:t>
      </w:r>
      <w:r>
        <w:rPr>
          <w:spacing w:val="-4"/>
          <w:sz w:val="20"/>
        </w:rPr>
        <w:t xml:space="preserve">будь-яким </w:t>
      </w:r>
      <w:r>
        <w:rPr>
          <w:sz w:val="20"/>
        </w:rPr>
        <w:t xml:space="preserve">незабороненим </w:t>
      </w:r>
      <w:r>
        <w:rPr>
          <w:spacing w:val="-4"/>
          <w:sz w:val="20"/>
        </w:rPr>
        <w:t xml:space="preserve">законом </w:t>
      </w:r>
      <w:r>
        <w:rPr>
          <w:sz w:val="20"/>
        </w:rPr>
        <w:t xml:space="preserve">способом як на території </w:t>
      </w:r>
      <w:r>
        <w:rPr>
          <w:spacing w:val="-4"/>
          <w:sz w:val="20"/>
        </w:rPr>
        <w:t xml:space="preserve">України, </w:t>
      </w:r>
      <w:r>
        <w:rPr>
          <w:sz w:val="20"/>
        </w:rPr>
        <w:t xml:space="preserve">так і за її межами без обмеження строку публічного </w:t>
      </w:r>
      <w:r>
        <w:rPr>
          <w:spacing w:val="-5"/>
          <w:sz w:val="20"/>
        </w:rPr>
        <w:t xml:space="preserve">показу, </w:t>
      </w:r>
      <w:r>
        <w:rPr>
          <w:sz w:val="20"/>
        </w:rPr>
        <w:t>відтворення та/чи</w:t>
      </w:r>
      <w:r>
        <w:rPr>
          <w:spacing w:val="-16"/>
          <w:sz w:val="20"/>
        </w:rPr>
        <w:t xml:space="preserve"> </w:t>
      </w:r>
      <w:r>
        <w:rPr>
          <w:sz w:val="20"/>
        </w:rPr>
        <w:t>розповсюдження.</w:t>
      </w:r>
    </w:p>
    <w:p w14:paraId="215CAA21" w14:textId="77777777" w:rsidR="00027561" w:rsidRDefault="005B08C0">
      <w:pPr>
        <w:pStyle w:val="a6"/>
        <w:numPr>
          <w:ilvl w:val="1"/>
          <w:numId w:val="17"/>
        </w:numPr>
        <w:tabs>
          <w:tab w:val="left" w:pos="1659"/>
        </w:tabs>
        <w:spacing w:line="266" w:lineRule="auto"/>
        <w:ind w:right="209" w:firstLine="700"/>
        <w:jc w:val="both"/>
        <w:rPr>
          <w:sz w:val="20"/>
        </w:rPr>
      </w:pPr>
      <w:r>
        <w:rPr>
          <w:sz w:val="20"/>
        </w:rPr>
        <w:t xml:space="preserve">Пацієнт усвідомлює та погоджується, що використання його зображення та </w:t>
      </w:r>
      <w:r>
        <w:rPr>
          <w:spacing w:val="-4"/>
          <w:sz w:val="20"/>
        </w:rPr>
        <w:t xml:space="preserve">аудіо-, </w:t>
      </w:r>
      <w:r>
        <w:rPr>
          <w:sz w:val="20"/>
        </w:rPr>
        <w:t xml:space="preserve">відеозапису з його участю, а </w:t>
      </w:r>
      <w:r>
        <w:rPr>
          <w:spacing w:val="-4"/>
          <w:sz w:val="20"/>
        </w:rPr>
        <w:t xml:space="preserve">також </w:t>
      </w:r>
      <w:r>
        <w:rPr>
          <w:sz w:val="20"/>
        </w:rPr>
        <w:t xml:space="preserve">публічний показ, відтворення та розповсюдження рекламних, інформаційних матеріалів з його зображенням та відеозаписів з його участю є безоплатним та зобов’язується не заявляти </w:t>
      </w:r>
      <w:r>
        <w:rPr>
          <w:spacing w:val="-4"/>
          <w:sz w:val="20"/>
        </w:rPr>
        <w:t xml:space="preserve">будь-яких </w:t>
      </w:r>
      <w:r>
        <w:rPr>
          <w:sz w:val="20"/>
        </w:rPr>
        <w:t>претензій чи вимог майнового та/або морального характеру до осіб, що здійснюють публічний показ, відтворення та розповсюдження таких рекламних чи інформаційних матеріалів та</w:t>
      </w:r>
      <w:r>
        <w:rPr>
          <w:spacing w:val="-37"/>
          <w:sz w:val="20"/>
        </w:rPr>
        <w:t xml:space="preserve"> </w:t>
      </w:r>
      <w:r>
        <w:rPr>
          <w:sz w:val="20"/>
        </w:rPr>
        <w:t>відеозаписів.</w:t>
      </w:r>
    </w:p>
    <w:p w14:paraId="7AF77EC3" w14:textId="77777777" w:rsidR="00027561" w:rsidRDefault="005B08C0">
      <w:pPr>
        <w:pStyle w:val="a6"/>
        <w:numPr>
          <w:ilvl w:val="1"/>
          <w:numId w:val="17"/>
        </w:numPr>
        <w:tabs>
          <w:tab w:val="left" w:pos="1568"/>
        </w:tabs>
        <w:spacing w:line="216" w:lineRule="exact"/>
        <w:ind w:left="1567" w:hanging="510"/>
        <w:jc w:val="both"/>
        <w:rPr>
          <w:sz w:val="20"/>
        </w:rPr>
      </w:pPr>
      <w:r>
        <w:rPr>
          <w:sz w:val="20"/>
        </w:rPr>
        <w:t>Пацієнт усвідомлює та погоджується, що Виконавець має право використовувати дані,</w:t>
      </w:r>
      <w:r>
        <w:rPr>
          <w:spacing w:val="-8"/>
          <w:sz w:val="20"/>
        </w:rPr>
        <w:t xml:space="preserve"> </w:t>
      </w:r>
      <w:r>
        <w:rPr>
          <w:sz w:val="20"/>
        </w:rPr>
        <w:t>що</w:t>
      </w:r>
    </w:p>
    <w:p w14:paraId="03C709B0" w14:textId="77777777" w:rsidR="00027561" w:rsidRDefault="005B08C0">
      <w:pPr>
        <w:pStyle w:val="a3"/>
        <w:spacing w:before="5" w:line="261" w:lineRule="auto"/>
        <w:ind w:right="210" w:firstLine="0"/>
      </w:pPr>
      <w:r>
        <w:t>отримані внаслідок проведеної фото-, аудіо-, відео фіксації у разі виникнення конфлікту з метою встановлення істини та захисту законних прав та інтересів Виконавця (в тому числі в правоохоронних органах, судових органах, при зверненні за правовою допомогою до адвокатів).</w:t>
      </w:r>
    </w:p>
    <w:p w14:paraId="05CB4862" w14:textId="77777777" w:rsidR="00027561" w:rsidRDefault="005B08C0">
      <w:pPr>
        <w:pStyle w:val="a6"/>
        <w:numPr>
          <w:ilvl w:val="1"/>
          <w:numId w:val="17"/>
        </w:numPr>
        <w:tabs>
          <w:tab w:val="left" w:pos="1523"/>
        </w:tabs>
        <w:spacing w:line="266" w:lineRule="auto"/>
        <w:ind w:right="211" w:firstLine="560"/>
        <w:jc w:val="both"/>
        <w:rPr>
          <w:sz w:val="20"/>
        </w:rPr>
      </w:pPr>
      <w:r>
        <w:rPr>
          <w:sz w:val="20"/>
        </w:rPr>
        <w:t xml:space="preserve">Пацієнт дає повну </w:t>
      </w:r>
      <w:r>
        <w:rPr>
          <w:spacing w:val="-3"/>
          <w:sz w:val="20"/>
        </w:rPr>
        <w:t xml:space="preserve">згоду </w:t>
      </w:r>
      <w:r>
        <w:rPr>
          <w:sz w:val="20"/>
        </w:rPr>
        <w:t xml:space="preserve">на обробку його персональних даних </w:t>
      </w:r>
      <w:r>
        <w:rPr>
          <w:spacing w:val="-4"/>
          <w:sz w:val="20"/>
        </w:rPr>
        <w:t xml:space="preserve">будь-яким </w:t>
      </w:r>
      <w:r>
        <w:rPr>
          <w:sz w:val="20"/>
        </w:rPr>
        <w:t>способом, включаючи, але не обмежуючись, збиранням, реєстрацією, накопиченням, зберіганням, адаптуванням, зміною, поновленням, використанням, поширенням (в тому числі розповсюдженням, реалізацією, передачею тощо), знеособленням, блокуванням та знищенням персональних даних Пацієнта в базі персональних даних Виконавця.</w:t>
      </w:r>
    </w:p>
    <w:p w14:paraId="62A487DB" w14:textId="77777777" w:rsidR="00027561" w:rsidRDefault="00027561">
      <w:pPr>
        <w:pStyle w:val="a3"/>
        <w:ind w:left="0" w:firstLine="0"/>
        <w:jc w:val="left"/>
        <w:rPr>
          <w:sz w:val="22"/>
        </w:rPr>
      </w:pPr>
    </w:p>
    <w:p w14:paraId="5CFCB57F" w14:textId="77777777" w:rsidR="00027561" w:rsidRDefault="005B08C0">
      <w:pPr>
        <w:pStyle w:val="1"/>
        <w:numPr>
          <w:ilvl w:val="0"/>
          <w:numId w:val="1"/>
        </w:numPr>
        <w:tabs>
          <w:tab w:val="left" w:pos="4420"/>
        </w:tabs>
        <w:spacing w:before="159" w:line="240" w:lineRule="auto"/>
        <w:ind w:left="4419" w:hanging="301"/>
        <w:jc w:val="left"/>
      </w:pPr>
      <w:r>
        <w:t>РЕКВІЗИТИ</w:t>
      </w:r>
      <w:r>
        <w:rPr>
          <w:spacing w:val="-5"/>
        </w:rPr>
        <w:t xml:space="preserve"> </w:t>
      </w:r>
      <w:r>
        <w:t>ВИКОНАВЦЯ</w:t>
      </w:r>
    </w:p>
    <w:p w14:paraId="65CBBA47" w14:textId="77777777" w:rsidR="00027561" w:rsidRDefault="00027561">
      <w:pPr>
        <w:pStyle w:val="a3"/>
        <w:spacing w:before="8"/>
        <w:ind w:left="0" w:firstLine="0"/>
        <w:jc w:val="left"/>
        <w:rPr>
          <w:b/>
          <w:sz w:val="17"/>
        </w:rPr>
      </w:pPr>
    </w:p>
    <w:p w14:paraId="53B61A45" w14:textId="77777777" w:rsidR="00027561" w:rsidRDefault="005B08C0">
      <w:pPr>
        <w:pStyle w:val="a3"/>
        <w:spacing w:line="221" w:lineRule="exact"/>
        <w:ind w:left="780" w:firstLine="0"/>
      </w:pPr>
      <w:r>
        <w:t>Фізична особа-підприємець Токар Валентина Василівна</w:t>
      </w:r>
    </w:p>
    <w:p w14:paraId="0C1AB92A" w14:textId="77777777" w:rsidR="00027561" w:rsidRDefault="005B08C0">
      <w:pPr>
        <w:pStyle w:val="a3"/>
        <w:spacing w:line="221" w:lineRule="exact"/>
        <w:ind w:left="780" w:firstLine="0"/>
      </w:pPr>
      <w:r>
        <w:t>Реєстраційний номер облікової картки платника податків 2323303546</w:t>
      </w:r>
    </w:p>
    <w:p w14:paraId="783E298A" w14:textId="69E8C66F" w:rsidR="00027561" w:rsidRDefault="005B08C0">
      <w:pPr>
        <w:pStyle w:val="a3"/>
        <w:spacing w:line="221" w:lineRule="exact"/>
        <w:ind w:left="780" w:firstLine="0"/>
      </w:pPr>
      <w:r>
        <w:t xml:space="preserve">Місцезнаходження: 01033, місто Київ, Проспект </w:t>
      </w:r>
      <w:r w:rsidR="004A5A15">
        <w:t>Берестейський</w:t>
      </w:r>
      <w:r>
        <w:t xml:space="preserve"> 5В</w:t>
      </w:r>
    </w:p>
    <w:p w14:paraId="03CC9690" w14:textId="77777777" w:rsidR="00027561" w:rsidRDefault="005B08C0">
      <w:pPr>
        <w:pStyle w:val="a3"/>
        <w:spacing w:before="5" w:line="228" w:lineRule="auto"/>
        <w:ind w:left="780" w:right="688" w:firstLine="0"/>
      </w:pPr>
      <w:r>
        <w:t xml:space="preserve">Адреса провадження господарської діяльності: 32385, Хмельницька </w:t>
      </w:r>
      <w:proofErr w:type="spellStart"/>
      <w:r>
        <w:t>обл</w:t>
      </w:r>
      <w:proofErr w:type="spellEnd"/>
      <w:r>
        <w:t>.,</w:t>
      </w:r>
      <w:proofErr w:type="spellStart"/>
      <w:r>
        <w:t>Камянець</w:t>
      </w:r>
      <w:proofErr w:type="spellEnd"/>
      <w:r>
        <w:t>-Подільський р-н., смт Стара Ушиця, вул. Соборна,11; кв. 35</w:t>
      </w:r>
    </w:p>
    <w:p w14:paraId="5AB8B680" w14:textId="77777777" w:rsidR="00027561" w:rsidRDefault="005B08C0">
      <w:pPr>
        <w:pStyle w:val="a3"/>
        <w:spacing w:before="5" w:line="228" w:lineRule="auto"/>
        <w:ind w:left="780" w:right="688" w:firstLine="0"/>
      </w:pPr>
      <w:r>
        <w:t>Телефон: 050 555-00-27,  E-</w:t>
      </w:r>
      <w:proofErr w:type="spellStart"/>
      <w:r>
        <w:t>mail</w:t>
      </w:r>
      <w:proofErr w:type="spellEnd"/>
      <w:r>
        <w:t xml:space="preserve">: </w:t>
      </w:r>
      <w:hyperlink r:id="rId10" w:history="1">
        <w:r>
          <w:rPr>
            <w:rStyle w:val="a5"/>
            <w:spacing w:val="-4"/>
          </w:rPr>
          <w:t>tokarclinic@gmail.com</w:t>
        </w:r>
      </w:hyperlink>
    </w:p>
    <w:p w14:paraId="7B3E426F" w14:textId="77777777" w:rsidR="00027561" w:rsidRDefault="00027561">
      <w:pPr>
        <w:pStyle w:val="a3"/>
        <w:spacing w:line="225" w:lineRule="exact"/>
        <w:ind w:left="780" w:firstLine="0"/>
      </w:pPr>
    </w:p>
    <w:sectPr w:rsidR="00027561" w:rsidSect="00027561">
      <w:pgSz w:w="11910" w:h="16840"/>
      <w:pgMar w:top="1040" w:right="640" w:bottom="1220" w:left="120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1697A" w14:textId="77777777" w:rsidR="00CA7FCD" w:rsidRDefault="00CA7FCD" w:rsidP="00027561">
      <w:r>
        <w:separator/>
      </w:r>
    </w:p>
  </w:endnote>
  <w:endnote w:type="continuationSeparator" w:id="0">
    <w:p w14:paraId="3EFC643A" w14:textId="77777777" w:rsidR="00CA7FCD" w:rsidRDefault="00CA7FCD" w:rsidP="0002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0E4F2" w14:textId="77777777" w:rsidR="00027561" w:rsidRDefault="00CA7FCD">
    <w:pPr>
      <w:pStyle w:val="a3"/>
      <w:spacing w:line="14" w:lineRule="auto"/>
      <w:ind w:left="0" w:firstLine="0"/>
      <w:jc w:val="left"/>
    </w:pPr>
    <w:r>
      <w:pict w14:anchorId="6B364594">
        <v:shapetype id="_x0000_t202" coordsize="21600,21600" o:spt="202" path="m,l,21600r21600,l21600,xe">
          <v:stroke joinstyle="miter"/>
          <v:path gradientshapeok="t" o:connecttype="rect"/>
        </v:shapetype>
        <v:shape id="Надпись 1" o:spid="_x0000_s1025" type="#_x0000_t202" alt="" style="position:absolute;margin-left:313pt;margin-top:779pt;width:12.15pt;height:14.3pt;z-index:-251658752;mso-wrap-style:square;mso-wrap-edited:f;mso-width-percent:0;mso-height-percent:0;mso-position-horizontal-relative:page;mso-position-vertical-relative:page;mso-width-percent:0;mso-height-percent:0;mso-width-relative:page;mso-height-relative:page;v-text-anchor:top" filled="f" stroked="f">
          <v:textbox inset="0,0,0,0">
            <w:txbxContent>
              <w:p w14:paraId="642F9B93" w14:textId="77777777" w:rsidR="00027561" w:rsidRDefault="00B7081C">
                <w:pPr>
                  <w:spacing w:before="12"/>
                  <w:ind w:left="60"/>
                  <w:rPr>
                    <w:rFonts w:ascii="Arial"/>
                  </w:rPr>
                </w:pPr>
                <w:r>
                  <w:fldChar w:fldCharType="begin"/>
                </w:r>
                <w:r w:rsidR="005B08C0">
                  <w:rPr>
                    <w:rFonts w:ascii="Arial"/>
                    <w:w w:val="99"/>
                  </w:rPr>
                  <w:instrText xml:space="preserve"> PAGE </w:instrText>
                </w:r>
                <w:r>
                  <w:fldChar w:fldCharType="separate"/>
                </w:r>
                <w:r w:rsidR="00554421">
                  <w:rPr>
                    <w:rFonts w:ascii="Arial"/>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5BB7" w14:textId="77777777" w:rsidR="00CA7FCD" w:rsidRDefault="00CA7FCD" w:rsidP="00027561">
      <w:r>
        <w:separator/>
      </w:r>
    </w:p>
  </w:footnote>
  <w:footnote w:type="continuationSeparator" w:id="0">
    <w:p w14:paraId="3B6DB0AD" w14:textId="77777777" w:rsidR="00CA7FCD" w:rsidRDefault="00CA7FCD" w:rsidP="00027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7FA08"/>
    <w:multiLevelType w:val="multilevel"/>
    <w:tmpl w:val="9F67FA08"/>
    <w:lvl w:ilvl="0">
      <w:start w:val="13"/>
      <w:numFmt w:val="decimal"/>
      <w:lvlText w:val="%1"/>
      <w:lvlJc w:val="left"/>
      <w:pPr>
        <w:ind w:left="499" w:hanging="465"/>
        <w:jc w:val="left"/>
      </w:pPr>
      <w:rPr>
        <w:rFonts w:hint="default"/>
        <w:lang w:val="uk-UA" w:eastAsia="en-US" w:bidi="ar-SA"/>
      </w:rPr>
    </w:lvl>
    <w:lvl w:ilvl="1">
      <w:start w:val="1"/>
      <w:numFmt w:val="decimal"/>
      <w:lvlText w:val="%1.%2."/>
      <w:lvlJc w:val="left"/>
      <w:pPr>
        <w:ind w:left="499" w:hanging="465"/>
        <w:jc w:val="left"/>
      </w:pPr>
      <w:rPr>
        <w:rFonts w:ascii="Times New Roman" w:eastAsia="Times New Roman" w:hAnsi="Times New Roman" w:cs="Times New Roman" w:hint="default"/>
        <w:spacing w:val="-1"/>
        <w:w w:val="98"/>
        <w:sz w:val="20"/>
        <w:szCs w:val="20"/>
        <w:lang w:val="uk-UA" w:eastAsia="en-US" w:bidi="ar-SA"/>
      </w:rPr>
    </w:lvl>
    <w:lvl w:ilvl="2">
      <w:numFmt w:val="bullet"/>
      <w:lvlText w:val="•"/>
      <w:lvlJc w:val="left"/>
      <w:pPr>
        <w:ind w:left="2412" w:hanging="465"/>
      </w:pPr>
      <w:rPr>
        <w:rFonts w:hint="default"/>
        <w:lang w:val="uk-UA" w:eastAsia="en-US" w:bidi="ar-SA"/>
      </w:rPr>
    </w:lvl>
    <w:lvl w:ilvl="3">
      <w:numFmt w:val="bullet"/>
      <w:lvlText w:val="•"/>
      <w:lvlJc w:val="left"/>
      <w:pPr>
        <w:ind w:left="3369" w:hanging="465"/>
      </w:pPr>
      <w:rPr>
        <w:rFonts w:hint="default"/>
        <w:lang w:val="uk-UA" w:eastAsia="en-US" w:bidi="ar-SA"/>
      </w:rPr>
    </w:lvl>
    <w:lvl w:ilvl="4">
      <w:numFmt w:val="bullet"/>
      <w:lvlText w:val="•"/>
      <w:lvlJc w:val="left"/>
      <w:pPr>
        <w:ind w:left="4325" w:hanging="465"/>
      </w:pPr>
      <w:rPr>
        <w:rFonts w:hint="default"/>
        <w:lang w:val="uk-UA" w:eastAsia="en-US" w:bidi="ar-SA"/>
      </w:rPr>
    </w:lvl>
    <w:lvl w:ilvl="5">
      <w:numFmt w:val="bullet"/>
      <w:lvlText w:val="•"/>
      <w:lvlJc w:val="left"/>
      <w:pPr>
        <w:ind w:left="5282" w:hanging="465"/>
      </w:pPr>
      <w:rPr>
        <w:rFonts w:hint="default"/>
        <w:lang w:val="uk-UA" w:eastAsia="en-US" w:bidi="ar-SA"/>
      </w:rPr>
    </w:lvl>
    <w:lvl w:ilvl="6">
      <w:numFmt w:val="bullet"/>
      <w:lvlText w:val="•"/>
      <w:lvlJc w:val="left"/>
      <w:pPr>
        <w:ind w:left="6238" w:hanging="465"/>
      </w:pPr>
      <w:rPr>
        <w:rFonts w:hint="default"/>
        <w:lang w:val="uk-UA" w:eastAsia="en-US" w:bidi="ar-SA"/>
      </w:rPr>
    </w:lvl>
    <w:lvl w:ilvl="7">
      <w:numFmt w:val="bullet"/>
      <w:lvlText w:val="•"/>
      <w:lvlJc w:val="left"/>
      <w:pPr>
        <w:ind w:left="7195" w:hanging="465"/>
      </w:pPr>
      <w:rPr>
        <w:rFonts w:hint="default"/>
        <w:lang w:val="uk-UA" w:eastAsia="en-US" w:bidi="ar-SA"/>
      </w:rPr>
    </w:lvl>
    <w:lvl w:ilvl="8">
      <w:numFmt w:val="bullet"/>
      <w:lvlText w:val="•"/>
      <w:lvlJc w:val="left"/>
      <w:pPr>
        <w:ind w:left="8151" w:hanging="465"/>
      </w:pPr>
      <w:rPr>
        <w:rFonts w:hint="default"/>
        <w:lang w:val="uk-UA" w:eastAsia="en-US" w:bidi="ar-SA"/>
      </w:rPr>
    </w:lvl>
  </w:abstractNum>
  <w:abstractNum w:abstractNumId="1" w15:restartNumberingAfterBreak="0">
    <w:nsid w:val="B7979D46"/>
    <w:multiLevelType w:val="multilevel"/>
    <w:tmpl w:val="B7979D46"/>
    <w:lvl w:ilvl="0">
      <w:start w:val="3"/>
      <w:numFmt w:val="decimal"/>
      <w:lvlText w:val="%1"/>
      <w:lvlJc w:val="left"/>
      <w:pPr>
        <w:ind w:left="499" w:hanging="398"/>
        <w:jc w:val="left"/>
      </w:pPr>
      <w:rPr>
        <w:rFonts w:hint="default"/>
        <w:lang w:val="uk-UA" w:eastAsia="en-US" w:bidi="ar-SA"/>
      </w:rPr>
    </w:lvl>
    <w:lvl w:ilvl="1">
      <w:start w:val="1"/>
      <w:numFmt w:val="decimal"/>
      <w:lvlText w:val="%1.%2."/>
      <w:lvlJc w:val="left"/>
      <w:pPr>
        <w:ind w:left="499" w:hanging="398"/>
        <w:jc w:val="right"/>
      </w:pPr>
      <w:rPr>
        <w:rFonts w:ascii="Times New Roman" w:eastAsia="Times New Roman" w:hAnsi="Times New Roman" w:cs="Times New Roman" w:hint="default"/>
        <w:spacing w:val="-24"/>
        <w:w w:val="100"/>
        <w:sz w:val="20"/>
        <w:szCs w:val="20"/>
        <w:lang w:val="uk-UA" w:eastAsia="en-US" w:bidi="ar-SA"/>
      </w:rPr>
    </w:lvl>
    <w:lvl w:ilvl="2">
      <w:numFmt w:val="bullet"/>
      <w:lvlText w:val="•"/>
      <w:lvlJc w:val="left"/>
      <w:pPr>
        <w:ind w:left="2412" w:hanging="398"/>
      </w:pPr>
      <w:rPr>
        <w:rFonts w:hint="default"/>
        <w:lang w:val="uk-UA" w:eastAsia="en-US" w:bidi="ar-SA"/>
      </w:rPr>
    </w:lvl>
    <w:lvl w:ilvl="3">
      <w:numFmt w:val="bullet"/>
      <w:lvlText w:val="•"/>
      <w:lvlJc w:val="left"/>
      <w:pPr>
        <w:ind w:left="3369" w:hanging="398"/>
      </w:pPr>
      <w:rPr>
        <w:rFonts w:hint="default"/>
        <w:lang w:val="uk-UA" w:eastAsia="en-US" w:bidi="ar-SA"/>
      </w:rPr>
    </w:lvl>
    <w:lvl w:ilvl="4">
      <w:numFmt w:val="bullet"/>
      <w:lvlText w:val="•"/>
      <w:lvlJc w:val="left"/>
      <w:pPr>
        <w:ind w:left="4325" w:hanging="398"/>
      </w:pPr>
      <w:rPr>
        <w:rFonts w:hint="default"/>
        <w:lang w:val="uk-UA" w:eastAsia="en-US" w:bidi="ar-SA"/>
      </w:rPr>
    </w:lvl>
    <w:lvl w:ilvl="5">
      <w:numFmt w:val="bullet"/>
      <w:lvlText w:val="•"/>
      <w:lvlJc w:val="left"/>
      <w:pPr>
        <w:ind w:left="5282" w:hanging="398"/>
      </w:pPr>
      <w:rPr>
        <w:rFonts w:hint="default"/>
        <w:lang w:val="uk-UA" w:eastAsia="en-US" w:bidi="ar-SA"/>
      </w:rPr>
    </w:lvl>
    <w:lvl w:ilvl="6">
      <w:numFmt w:val="bullet"/>
      <w:lvlText w:val="•"/>
      <w:lvlJc w:val="left"/>
      <w:pPr>
        <w:ind w:left="6238" w:hanging="398"/>
      </w:pPr>
      <w:rPr>
        <w:rFonts w:hint="default"/>
        <w:lang w:val="uk-UA" w:eastAsia="en-US" w:bidi="ar-SA"/>
      </w:rPr>
    </w:lvl>
    <w:lvl w:ilvl="7">
      <w:numFmt w:val="bullet"/>
      <w:lvlText w:val="•"/>
      <w:lvlJc w:val="left"/>
      <w:pPr>
        <w:ind w:left="7195" w:hanging="398"/>
      </w:pPr>
      <w:rPr>
        <w:rFonts w:hint="default"/>
        <w:lang w:val="uk-UA" w:eastAsia="en-US" w:bidi="ar-SA"/>
      </w:rPr>
    </w:lvl>
    <w:lvl w:ilvl="8">
      <w:numFmt w:val="bullet"/>
      <w:lvlText w:val="•"/>
      <w:lvlJc w:val="left"/>
      <w:pPr>
        <w:ind w:left="8151" w:hanging="398"/>
      </w:pPr>
      <w:rPr>
        <w:rFonts w:hint="default"/>
        <w:lang w:val="uk-UA" w:eastAsia="en-US" w:bidi="ar-SA"/>
      </w:rPr>
    </w:lvl>
  </w:abstractNum>
  <w:abstractNum w:abstractNumId="2" w15:restartNumberingAfterBreak="0">
    <w:nsid w:val="BDCEAF8C"/>
    <w:multiLevelType w:val="multilevel"/>
    <w:tmpl w:val="BDCEAF8C"/>
    <w:lvl w:ilvl="0">
      <w:start w:val="12"/>
      <w:numFmt w:val="decimal"/>
      <w:lvlText w:val="%1"/>
      <w:lvlJc w:val="left"/>
      <w:pPr>
        <w:ind w:left="499" w:hanging="579"/>
        <w:jc w:val="left"/>
      </w:pPr>
      <w:rPr>
        <w:rFonts w:hint="default"/>
        <w:lang w:val="uk-UA" w:eastAsia="en-US" w:bidi="ar-SA"/>
      </w:rPr>
    </w:lvl>
    <w:lvl w:ilvl="1">
      <w:start w:val="1"/>
      <w:numFmt w:val="decimal"/>
      <w:lvlText w:val="%1.%2."/>
      <w:lvlJc w:val="left"/>
      <w:pPr>
        <w:ind w:left="499" w:hanging="579"/>
        <w:jc w:val="right"/>
      </w:pPr>
      <w:rPr>
        <w:rFonts w:ascii="Times New Roman" w:eastAsia="Times New Roman" w:hAnsi="Times New Roman" w:cs="Times New Roman" w:hint="default"/>
        <w:spacing w:val="-22"/>
        <w:w w:val="100"/>
        <w:sz w:val="20"/>
        <w:szCs w:val="20"/>
        <w:lang w:val="uk-UA" w:eastAsia="en-US" w:bidi="ar-SA"/>
      </w:rPr>
    </w:lvl>
    <w:lvl w:ilvl="2">
      <w:numFmt w:val="bullet"/>
      <w:lvlText w:val="•"/>
      <w:lvlJc w:val="left"/>
      <w:pPr>
        <w:ind w:left="2412" w:hanging="579"/>
      </w:pPr>
      <w:rPr>
        <w:rFonts w:hint="default"/>
        <w:lang w:val="uk-UA" w:eastAsia="en-US" w:bidi="ar-SA"/>
      </w:rPr>
    </w:lvl>
    <w:lvl w:ilvl="3">
      <w:numFmt w:val="bullet"/>
      <w:lvlText w:val="•"/>
      <w:lvlJc w:val="left"/>
      <w:pPr>
        <w:ind w:left="3369" w:hanging="579"/>
      </w:pPr>
      <w:rPr>
        <w:rFonts w:hint="default"/>
        <w:lang w:val="uk-UA" w:eastAsia="en-US" w:bidi="ar-SA"/>
      </w:rPr>
    </w:lvl>
    <w:lvl w:ilvl="4">
      <w:numFmt w:val="bullet"/>
      <w:lvlText w:val="•"/>
      <w:lvlJc w:val="left"/>
      <w:pPr>
        <w:ind w:left="4325" w:hanging="579"/>
      </w:pPr>
      <w:rPr>
        <w:rFonts w:hint="default"/>
        <w:lang w:val="uk-UA" w:eastAsia="en-US" w:bidi="ar-SA"/>
      </w:rPr>
    </w:lvl>
    <w:lvl w:ilvl="5">
      <w:numFmt w:val="bullet"/>
      <w:lvlText w:val="•"/>
      <w:lvlJc w:val="left"/>
      <w:pPr>
        <w:ind w:left="5282" w:hanging="579"/>
      </w:pPr>
      <w:rPr>
        <w:rFonts w:hint="default"/>
        <w:lang w:val="uk-UA" w:eastAsia="en-US" w:bidi="ar-SA"/>
      </w:rPr>
    </w:lvl>
    <w:lvl w:ilvl="6">
      <w:numFmt w:val="bullet"/>
      <w:lvlText w:val="•"/>
      <w:lvlJc w:val="left"/>
      <w:pPr>
        <w:ind w:left="6238" w:hanging="579"/>
      </w:pPr>
      <w:rPr>
        <w:rFonts w:hint="default"/>
        <w:lang w:val="uk-UA" w:eastAsia="en-US" w:bidi="ar-SA"/>
      </w:rPr>
    </w:lvl>
    <w:lvl w:ilvl="7">
      <w:numFmt w:val="bullet"/>
      <w:lvlText w:val="•"/>
      <w:lvlJc w:val="left"/>
      <w:pPr>
        <w:ind w:left="7195" w:hanging="579"/>
      </w:pPr>
      <w:rPr>
        <w:rFonts w:hint="default"/>
        <w:lang w:val="uk-UA" w:eastAsia="en-US" w:bidi="ar-SA"/>
      </w:rPr>
    </w:lvl>
    <w:lvl w:ilvl="8">
      <w:numFmt w:val="bullet"/>
      <w:lvlText w:val="•"/>
      <w:lvlJc w:val="left"/>
      <w:pPr>
        <w:ind w:left="8151" w:hanging="579"/>
      </w:pPr>
      <w:rPr>
        <w:rFonts w:hint="default"/>
        <w:lang w:val="uk-UA" w:eastAsia="en-US" w:bidi="ar-SA"/>
      </w:rPr>
    </w:lvl>
  </w:abstractNum>
  <w:abstractNum w:abstractNumId="3" w15:restartNumberingAfterBreak="0">
    <w:nsid w:val="BDEBBB54"/>
    <w:multiLevelType w:val="multilevel"/>
    <w:tmpl w:val="BDEBBB54"/>
    <w:lvl w:ilvl="0">
      <w:start w:val="2"/>
      <w:numFmt w:val="decimal"/>
      <w:lvlText w:val="%1"/>
      <w:lvlJc w:val="left"/>
      <w:pPr>
        <w:ind w:left="499" w:hanging="393"/>
        <w:jc w:val="left"/>
      </w:pPr>
      <w:rPr>
        <w:rFonts w:hint="default"/>
        <w:lang w:val="uk-UA" w:eastAsia="en-US" w:bidi="ar-SA"/>
      </w:rPr>
    </w:lvl>
    <w:lvl w:ilvl="1">
      <w:start w:val="1"/>
      <w:numFmt w:val="decimal"/>
      <w:lvlText w:val="%1.%2."/>
      <w:lvlJc w:val="left"/>
      <w:pPr>
        <w:ind w:left="499" w:hanging="393"/>
        <w:jc w:val="left"/>
      </w:pPr>
      <w:rPr>
        <w:rFonts w:ascii="Times New Roman" w:eastAsia="Times New Roman" w:hAnsi="Times New Roman" w:cs="Times New Roman" w:hint="default"/>
        <w:spacing w:val="-24"/>
        <w:w w:val="100"/>
        <w:sz w:val="20"/>
        <w:szCs w:val="20"/>
        <w:lang w:val="uk-UA" w:eastAsia="en-US" w:bidi="ar-SA"/>
      </w:rPr>
    </w:lvl>
    <w:lvl w:ilvl="2">
      <w:numFmt w:val="bullet"/>
      <w:lvlText w:val="•"/>
      <w:lvlJc w:val="left"/>
      <w:pPr>
        <w:ind w:left="2412" w:hanging="393"/>
      </w:pPr>
      <w:rPr>
        <w:rFonts w:hint="default"/>
        <w:lang w:val="uk-UA" w:eastAsia="en-US" w:bidi="ar-SA"/>
      </w:rPr>
    </w:lvl>
    <w:lvl w:ilvl="3">
      <w:numFmt w:val="bullet"/>
      <w:lvlText w:val="•"/>
      <w:lvlJc w:val="left"/>
      <w:pPr>
        <w:ind w:left="3369" w:hanging="393"/>
      </w:pPr>
      <w:rPr>
        <w:rFonts w:hint="default"/>
        <w:lang w:val="uk-UA" w:eastAsia="en-US" w:bidi="ar-SA"/>
      </w:rPr>
    </w:lvl>
    <w:lvl w:ilvl="4">
      <w:numFmt w:val="bullet"/>
      <w:lvlText w:val="•"/>
      <w:lvlJc w:val="left"/>
      <w:pPr>
        <w:ind w:left="4325" w:hanging="393"/>
      </w:pPr>
      <w:rPr>
        <w:rFonts w:hint="default"/>
        <w:lang w:val="uk-UA" w:eastAsia="en-US" w:bidi="ar-SA"/>
      </w:rPr>
    </w:lvl>
    <w:lvl w:ilvl="5">
      <w:numFmt w:val="bullet"/>
      <w:lvlText w:val="•"/>
      <w:lvlJc w:val="left"/>
      <w:pPr>
        <w:ind w:left="5282" w:hanging="393"/>
      </w:pPr>
      <w:rPr>
        <w:rFonts w:hint="default"/>
        <w:lang w:val="uk-UA" w:eastAsia="en-US" w:bidi="ar-SA"/>
      </w:rPr>
    </w:lvl>
    <w:lvl w:ilvl="6">
      <w:numFmt w:val="bullet"/>
      <w:lvlText w:val="•"/>
      <w:lvlJc w:val="left"/>
      <w:pPr>
        <w:ind w:left="6238" w:hanging="393"/>
      </w:pPr>
      <w:rPr>
        <w:rFonts w:hint="default"/>
        <w:lang w:val="uk-UA" w:eastAsia="en-US" w:bidi="ar-SA"/>
      </w:rPr>
    </w:lvl>
    <w:lvl w:ilvl="7">
      <w:numFmt w:val="bullet"/>
      <w:lvlText w:val="•"/>
      <w:lvlJc w:val="left"/>
      <w:pPr>
        <w:ind w:left="7195" w:hanging="393"/>
      </w:pPr>
      <w:rPr>
        <w:rFonts w:hint="default"/>
        <w:lang w:val="uk-UA" w:eastAsia="en-US" w:bidi="ar-SA"/>
      </w:rPr>
    </w:lvl>
    <w:lvl w:ilvl="8">
      <w:numFmt w:val="bullet"/>
      <w:lvlText w:val="•"/>
      <w:lvlJc w:val="left"/>
      <w:pPr>
        <w:ind w:left="8151" w:hanging="393"/>
      </w:pPr>
      <w:rPr>
        <w:rFonts w:hint="default"/>
        <w:lang w:val="uk-UA" w:eastAsia="en-US" w:bidi="ar-SA"/>
      </w:rPr>
    </w:lvl>
  </w:abstractNum>
  <w:abstractNum w:abstractNumId="4" w15:restartNumberingAfterBreak="0">
    <w:nsid w:val="BF9CC40C"/>
    <w:multiLevelType w:val="multilevel"/>
    <w:tmpl w:val="BF9CC40C"/>
    <w:lvl w:ilvl="0">
      <w:numFmt w:val="bullet"/>
      <w:lvlText w:val="-"/>
      <w:lvlJc w:val="left"/>
      <w:pPr>
        <w:ind w:left="1315" w:hanging="117"/>
      </w:pPr>
      <w:rPr>
        <w:rFonts w:ascii="Times New Roman" w:eastAsia="Times New Roman" w:hAnsi="Times New Roman" w:cs="Times New Roman" w:hint="default"/>
        <w:w w:val="100"/>
        <w:sz w:val="20"/>
        <w:szCs w:val="20"/>
        <w:lang w:val="uk-UA" w:eastAsia="en-US" w:bidi="ar-SA"/>
      </w:rPr>
    </w:lvl>
    <w:lvl w:ilvl="1">
      <w:numFmt w:val="bullet"/>
      <w:lvlText w:val="•"/>
      <w:lvlJc w:val="left"/>
      <w:pPr>
        <w:ind w:left="2194" w:hanging="117"/>
      </w:pPr>
      <w:rPr>
        <w:rFonts w:hint="default"/>
        <w:lang w:val="uk-UA" w:eastAsia="en-US" w:bidi="ar-SA"/>
      </w:rPr>
    </w:lvl>
    <w:lvl w:ilvl="2">
      <w:numFmt w:val="bullet"/>
      <w:lvlText w:val="•"/>
      <w:lvlJc w:val="left"/>
      <w:pPr>
        <w:ind w:left="3068" w:hanging="117"/>
      </w:pPr>
      <w:rPr>
        <w:rFonts w:hint="default"/>
        <w:lang w:val="uk-UA" w:eastAsia="en-US" w:bidi="ar-SA"/>
      </w:rPr>
    </w:lvl>
    <w:lvl w:ilvl="3">
      <w:numFmt w:val="bullet"/>
      <w:lvlText w:val="•"/>
      <w:lvlJc w:val="left"/>
      <w:pPr>
        <w:ind w:left="3943" w:hanging="117"/>
      </w:pPr>
      <w:rPr>
        <w:rFonts w:hint="default"/>
        <w:lang w:val="uk-UA" w:eastAsia="en-US" w:bidi="ar-SA"/>
      </w:rPr>
    </w:lvl>
    <w:lvl w:ilvl="4">
      <w:numFmt w:val="bullet"/>
      <w:lvlText w:val="•"/>
      <w:lvlJc w:val="left"/>
      <w:pPr>
        <w:ind w:left="4817" w:hanging="117"/>
      </w:pPr>
      <w:rPr>
        <w:rFonts w:hint="default"/>
        <w:lang w:val="uk-UA" w:eastAsia="en-US" w:bidi="ar-SA"/>
      </w:rPr>
    </w:lvl>
    <w:lvl w:ilvl="5">
      <w:numFmt w:val="bullet"/>
      <w:lvlText w:val="•"/>
      <w:lvlJc w:val="left"/>
      <w:pPr>
        <w:ind w:left="5692" w:hanging="117"/>
      </w:pPr>
      <w:rPr>
        <w:rFonts w:hint="default"/>
        <w:lang w:val="uk-UA" w:eastAsia="en-US" w:bidi="ar-SA"/>
      </w:rPr>
    </w:lvl>
    <w:lvl w:ilvl="6">
      <w:numFmt w:val="bullet"/>
      <w:lvlText w:val="•"/>
      <w:lvlJc w:val="left"/>
      <w:pPr>
        <w:ind w:left="6566" w:hanging="117"/>
      </w:pPr>
      <w:rPr>
        <w:rFonts w:hint="default"/>
        <w:lang w:val="uk-UA" w:eastAsia="en-US" w:bidi="ar-SA"/>
      </w:rPr>
    </w:lvl>
    <w:lvl w:ilvl="7">
      <w:numFmt w:val="bullet"/>
      <w:lvlText w:val="•"/>
      <w:lvlJc w:val="left"/>
      <w:pPr>
        <w:ind w:left="7441" w:hanging="117"/>
      </w:pPr>
      <w:rPr>
        <w:rFonts w:hint="default"/>
        <w:lang w:val="uk-UA" w:eastAsia="en-US" w:bidi="ar-SA"/>
      </w:rPr>
    </w:lvl>
    <w:lvl w:ilvl="8">
      <w:numFmt w:val="bullet"/>
      <w:lvlText w:val="•"/>
      <w:lvlJc w:val="left"/>
      <w:pPr>
        <w:ind w:left="8315" w:hanging="117"/>
      </w:pPr>
      <w:rPr>
        <w:rFonts w:hint="default"/>
        <w:lang w:val="uk-UA" w:eastAsia="en-US" w:bidi="ar-SA"/>
      </w:rPr>
    </w:lvl>
  </w:abstractNum>
  <w:abstractNum w:abstractNumId="5" w15:restartNumberingAfterBreak="0">
    <w:nsid w:val="DFF9747D"/>
    <w:multiLevelType w:val="multilevel"/>
    <w:tmpl w:val="DFF9747D"/>
    <w:lvl w:ilvl="0">
      <w:start w:val="1"/>
      <w:numFmt w:val="decimal"/>
      <w:lvlText w:val="%1."/>
      <w:lvlJc w:val="left"/>
      <w:pPr>
        <w:ind w:left="2839" w:hanging="200"/>
        <w:jc w:val="right"/>
      </w:pPr>
      <w:rPr>
        <w:rFonts w:ascii="Times New Roman" w:eastAsia="Times New Roman" w:hAnsi="Times New Roman" w:cs="Times New Roman" w:hint="default"/>
        <w:b/>
        <w:bCs/>
        <w:spacing w:val="-11"/>
        <w:w w:val="100"/>
        <w:sz w:val="20"/>
        <w:szCs w:val="20"/>
        <w:lang w:val="uk-UA" w:eastAsia="en-US" w:bidi="ar-SA"/>
      </w:rPr>
    </w:lvl>
    <w:lvl w:ilvl="1">
      <w:numFmt w:val="bullet"/>
      <w:lvlText w:val="•"/>
      <w:lvlJc w:val="left"/>
      <w:pPr>
        <w:ind w:left="3562" w:hanging="200"/>
      </w:pPr>
      <w:rPr>
        <w:rFonts w:hint="default"/>
        <w:lang w:val="uk-UA" w:eastAsia="en-US" w:bidi="ar-SA"/>
      </w:rPr>
    </w:lvl>
    <w:lvl w:ilvl="2">
      <w:numFmt w:val="bullet"/>
      <w:lvlText w:val="•"/>
      <w:lvlJc w:val="left"/>
      <w:pPr>
        <w:ind w:left="4284" w:hanging="200"/>
      </w:pPr>
      <w:rPr>
        <w:rFonts w:hint="default"/>
        <w:lang w:val="uk-UA" w:eastAsia="en-US" w:bidi="ar-SA"/>
      </w:rPr>
    </w:lvl>
    <w:lvl w:ilvl="3">
      <w:numFmt w:val="bullet"/>
      <w:lvlText w:val="•"/>
      <w:lvlJc w:val="left"/>
      <w:pPr>
        <w:ind w:left="5007" w:hanging="200"/>
      </w:pPr>
      <w:rPr>
        <w:rFonts w:hint="default"/>
        <w:lang w:val="uk-UA" w:eastAsia="en-US" w:bidi="ar-SA"/>
      </w:rPr>
    </w:lvl>
    <w:lvl w:ilvl="4">
      <w:numFmt w:val="bullet"/>
      <w:lvlText w:val="•"/>
      <w:lvlJc w:val="left"/>
      <w:pPr>
        <w:ind w:left="5729" w:hanging="200"/>
      </w:pPr>
      <w:rPr>
        <w:rFonts w:hint="default"/>
        <w:lang w:val="uk-UA" w:eastAsia="en-US" w:bidi="ar-SA"/>
      </w:rPr>
    </w:lvl>
    <w:lvl w:ilvl="5">
      <w:numFmt w:val="bullet"/>
      <w:lvlText w:val="•"/>
      <w:lvlJc w:val="left"/>
      <w:pPr>
        <w:ind w:left="6452" w:hanging="200"/>
      </w:pPr>
      <w:rPr>
        <w:rFonts w:hint="default"/>
        <w:lang w:val="uk-UA" w:eastAsia="en-US" w:bidi="ar-SA"/>
      </w:rPr>
    </w:lvl>
    <w:lvl w:ilvl="6">
      <w:numFmt w:val="bullet"/>
      <w:lvlText w:val="•"/>
      <w:lvlJc w:val="left"/>
      <w:pPr>
        <w:ind w:left="7174" w:hanging="200"/>
      </w:pPr>
      <w:rPr>
        <w:rFonts w:hint="default"/>
        <w:lang w:val="uk-UA" w:eastAsia="en-US" w:bidi="ar-SA"/>
      </w:rPr>
    </w:lvl>
    <w:lvl w:ilvl="7">
      <w:numFmt w:val="bullet"/>
      <w:lvlText w:val="•"/>
      <w:lvlJc w:val="left"/>
      <w:pPr>
        <w:ind w:left="7897" w:hanging="200"/>
      </w:pPr>
      <w:rPr>
        <w:rFonts w:hint="default"/>
        <w:lang w:val="uk-UA" w:eastAsia="en-US" w:bidi="ar-SA"/>
      </w:rPr>
    </w:lvl>
    <w:lvl w:ilvl="8">
      <w:numFmt w:val="bullet"/>
      <w:lvlText w:val="•"/>
      <w:lvlJc w:val="left"/>
      <w:pPr>
        <w:ind w:left="8619" w:hanging="200"/>
      </w:pPr>
      <w:rPr>
        <w:rFonts w:hint="default"/>
        <w:lang w:val="uk-UA" w:eastAsia="en-US" w:bidi="ar-SA"/>
      </w:rPr>
    </w:lvl>
  </w:abstractNum>
  <w:abstractNum w:abstractNumId="6" w15:restartNumberingAfterBreak="0">
    <w:nsid w:val="EE7EB537"/>
    <w:multiLevelType w:val="multilevel"/>
    <w:tmpl w:val="EE7EB537"/>
    <w:lvl w:ilvl="0">
      <w:start w:val="1"/>
      <w:numFmt w:val="decimal"/>
      <w:lvlText w:val="%1"/>
      <w:lvlJc w:val="left"/>
      <w:pPr>
        <w:ind w:left="499" w:hanging="398"/>
        <w:jc w:val="left"/>
      </w:pPr>
      <w:rPr>
        <w:rFonts w:hint="default"/>
        <w:lang w:val="uk-UA" w:eastAsia="en-US" w:bidi="ar-SA"/>
      </w:rPr>
    </w:lvl>
    <w:lvl w:ilvl="1">
      <w:start w:val="1"/>
      <w:numFmt w:val="decimal"/>
      <w:lvlText w:val="%1.%2."/>
      <w:lvlJc w:val="left"/>
      <w:pPr>
        <w:ind w:left="499" w:hanging="398"/>
        <w:jc w:val="right"/>
      </w:pPr>
      <w:rPr>
        <w:rFonts w:ascii="Times New Roman" w:eastAsia="Times New Roman" w:hAnsi="Times New Roman" w:cs="Times New Roman" w:hint="default"/>
        <w:spacing w:val="-12"/>
        <w:w w:val="100"/>
        <w:sz w:val="20"/>
        <w:szCs w:val="20"/>
        <w:lang w:val="uk-UA" w:eastAsia="en-US" w:bidi="ar-SA"/>
      </w:rPr>
    </w:lvl>
    <w:lvl w:ilvl="2">
      <w:start w:val="1"/>
      <w:numFmt w:val="decimal"/>
      <w:lvlText w:val="%1.%2.%3."/>
      <w:lvlJc w:val="left"/>
      <w:pPr>
        <w:ind w:left="1699" w:hanging="500"/>
        <w:jc w:val="left"/>
      </w:pPr>
      <w:rPr>
        <w:rFonts w:ascii="Times New Roman" w:eastAsia="Times New Roman" w:hAnsi="Times New Roman" w:cs="Times New Roman" w:hint="default"/>
        <w:spacing w:val="-24"/>
        <w:w w:val="100"/>
        <w:sz w:val="20"/>
        <w:szCs w:val="20"/>
        <w:lang w:val="uk-UA" w:eastAsia="en-US" w:bidi="ar-SA"/>
      </w:rPr>
    </w:lvl>
    <w:lvl w:ilvl="3">
      <w:numFmt w:val="bullet"/>
      <w:lvlText w:val="•"/>
      <w:lvlJc w:val="left"/>
      <w:pPr>
        <w:ind w:left="3558" w:hanging="500"/>
      </w:pPr>
      <w:rPr>
        <w:rFonts w:hint="default"/>
        <w:lang w:val="uk-UA" w:eastAsia="en-US" w:bidi="ar-SA"/>
      </w:rPr>
    </w:lvl>
    <w:lvl w:ilvl="4">
      <w:numFmt w:val="bullet"/>
      <w:lvlText w:val="•"/>
      <w:lvlJc w:val="left"/>
      <w:pPr>
        <w:ind w:left="4488" w:hanging="500"/>
      </w:pPr>
      <w:rPr>
        <w:rFonts w:hint="default"/>
        <w:lang w:val="uk-UA" w:eastAsia="en-US" w:bidi="ar-SA"/>
      </w:rPr>
    </w:lvl>
    <w:lvl w:ilvl="5">
      <w:numFmt w:val="bullet"/>
      <w:lvlText w:val="•"/>
      <w:lvlJc w:val="left"/>
      <w:pPr>
        <w:ind w:left="5417" w:hanging="500"/>
      </w:pPr>
      <w:rPr>
        <w:rFonts w:hint="default"/>
        <w:lang w:val="uk-UA" w:eastAsia="en-US" w:bidi="ar-SA"/>
      </w:rPr>
    </w:lvl>
    <w:lvl w:ilvl="6">
      <w:numFmt w:val="bullet"/>
      <w:lvlText w:val="•"/>
      <w:lvlJc w:val="left"/>
      <w:pPr>
        <w:ind w:left="6346" w:hanging="500"/>
      </w:pPr>
      <w:rPr>
        <w:rFonts w:hint="default"/>
        <w:lang w:val="uk-UA" w:eastAsia="en-US" w:bidi="ar-SA"/>
      </w:rPr>
    </w:lvl>
    <w:lvl w:ilvl="7">
      <w:numFmt w:val="bullet"/>
      <w:lvlText w:val="•"/>
      <w:lvlJc w:val="left"/>
      <w:pPr>
        <w:ind w:left="7276" w:hanging="500"/>
      </w:pPr>
      <w:rPr>
        <w:rFonts w:hint="default"/>
        <w:lang w:val="uk-UA" w:eastAsia="en-US" w:bidi="ar-SA"/>
      </w:rPr>
    </w:lvl>
    <w:lvl w:ilvl="8">
      <w:numFmt w:val="bullet"/>
      <w:lvlText w:val="•"/>
      <w:lvlJc w:val="left"/>
      <w:pPr>
        <w:ind w:left="8205" w:hanging="500"/>
      </w:pPr>
      <w:rPr>
        <w:rFonts w:hint="default"/>
        <w:lang w:val="uk-UA" w:eastAsia="en-US" w:bidi="ar-SA"/>
      </w:rPr>
    </w:lvl>
  </w:abstractNum>
  <w:abstractNum w:abstractNumId="7" w15:restartNumberingAfterBreak="0">
    <w:nsid w:val="F9FE0698"/>
    <w:multiLevelType w:val="multilevel"/>
    <w:tmpl w:val="F9FE0698"/>
    <w:lvl w:ilvl="0">
      <w:start w:val="8"/>
      <w:numFmt w:val="decimal"/>
      <w:lvlText w:val="%1"/>
      <w:lvlJc w:val="left"/>
      <w:pPr>
        <w:ind w:left="499" w:hanging="399"/>
        <w:jc w:val="left"/>
      </w:pPr>
      <w:rPr>
        <w:rFonts w:hint="default"/>
        <w:lang w:val="uk-UA" w:eastAsia="en-US" w:bidi="ar-SA"/>
      </w:rPr>
    </w:lvl>
    <w:lvl w:ilvl="1">
      <w:start w:val="1"/>
      <w:numFmt w:val="decimal"/>
      <w:lvlText w:val="%1.%2."/>
      <w:lvlJc w:val="left"/>
      <w:pPr>
        <w:ind w:left="499" w:hanging="399"/>
        <w:jc w:val="right"/>
      </w:pPr>
      <w:rPr>
        <w:rFonts w:ascii="Times New Roman" w:eastAsia="Times New Roman" w:hAnsi="Times New Roman" w:cs="Times New Roman" w:hint="default"/>
        <w:spacing w:val="-24"/>
        <w:w w:val="100"/>
        <w:sz w:val="20"/>
        <w:szCs w:val="20"/>
        <w:lang w:val="uk-UA" w:eastAsia="en-US" w:bidi="ar-SA"/>
      </w:rPr>
    </w:lvl>
    <w:lvl w:ilvl="2">
      <w:numFmt w:val="bullet"/>
      <w:lvlText w:val="•"/>
      <w:lvlJc w:val="left"/>
      <w:pPr>
        <w:ind w:left="2412" w:hanging="399"/>
      </w:pPr>
      <w:rPr>
        <w:rFonts w:hint="default"/>
        <w:lang w:val="uk-UA" w:eastAsia="en-US" w:bidi="ar-SA"/>
      </w:rPr>
    </w:lvl>
    <w:lvl w:ilvl="3">
      <w:numFmt w:val="bullet"/>
      <w:lvlText w:val="•"/>
      <w:lvlJc w:val="left"/>
      <w:pPr>
        <w:ind w:left="3369" w:hanging="399"/>
      </w:pPr>
      <w:rPr>
        <w:rFonts w:hint="default"/>
        <w:lang w:val="uk-UA" w:eastAsia="en-US" w:bidi="ar-SA"/>
      </w:rPr>
    </w:lvl>
    <w:lvl w:ilvl="4">
      <w:numFmt w:val="bullet"/>
      <w:lvlText w:val="•"/>
      <w:lvlJc w:val="left"/>
      <w:pPr>
        <w:ind w:left="4325" w:hanging="399"/>
      </w:pPr>
      <w:rPr>
        <w:rFonts w:hint="default"/>
        <w:lang w:val="uk-UA" w:eastAsia="en-US" w:bidi="ar-SA"/>
      </w:rPr>
    </w:lvl>
    <w:lvl w:ilvl="5">
      <w:numFmt w:val="bullet"/>
      <w:lvlText w:val="•"/>
      <w:lvlJc w:val="left"/>
      <w:pPr>
        <w:ind w:left="5282" w:hanging="399"/>
      </w:pPr>
      <w:rPr>
        <w:rFonts w:hint="default"/>
        <w:lang w:val="uk-UA" w:eastAsia="en-US" w:bidi="ar-SA"/>
      </w:rPr>
    </w:lvl>
    <w:lvl w:ilvl="6">
      <w:numFmt w:val="bullet"/>
      <w:lvlText w:val="•"/>
      <w:lvlJc w:val="left"/>
      <w:pPr>
        <w:ind w:left="6238" w:hanging="399"/>
      </w:pPr>
      <w:rPr>
        <w:rFonts w:hint="default"/>
        <w:lang w:val="uk-UA" w:eastAsia="en-US" w:bidi="ar-SA"/>
      </w:rPr>
    </w:lvl>
    <w:lvl w:ilvl="7">
      <w:numFmt w:val="bullet"/>
      <w:lvlText w:val="•"/>
      <w:lvlJc w:val="left"/>
      <w:pPr>
        <w:ind w:left="7195" w:hanging="399"/>
      </w:pPr>
      <w:rPr>
        <w:rFonts w:hint="default"/>
        <w:lang w:val="uk-UA" w:eastAsia="en-US" w:bidi="ar-SA"/>
      </w:rPr>
    </w:lvl>
    <w:lvl w:ilvl="8">
      <w:numFmt w:val="bullet"/>
      <w:lvlText w:val="•"/>
      <w:lvlJc w:val="left"/>
      <w:pPr>
        <w:ind w:left="8151" w:hanging="399"/>
      </w:pPr>
      <w:rPr>
        <w:rFonts w:hint="default"/>
        <w:lang w:val="uk-UA" w:eastAsia="en-US" w:bidi="ar-SA"/>
      </w:rPr>
    </w:lvl>
  </w:abstractNum>
  <w:abstractNum w:abstractNumId="8" w15:restartNumberingAfterBreak="0">
    <w:nsid w:val="FBCF4D16"/>
    <w:multiLevelType w:val="multilevel"/>
    <w:tmpl w:val="FBCF4D16"/>
    <w:lvl w:ilvl="0">
      <w:start w:val="7"/>
      <w:numFmt w:val="decimal"/>
      <w:lvlText w:val="%1"/>
      <w:lvlJc w:val="left"/>
      <w:pPr>
        <w:ind w:left="499" w:hanging="351"/>
        <w:jc w:val="left"/>
      </w:pPr>
      <w:rPr>
        <w:rFonts w:hint="default"/>
        <w:lang w:val="uk-UA" w:eastAsia="en-US" w:bidi="ar-SA"/>
      </w:rPr>
    </w:lvl>
    <w:lvl w:ilvl="1">
      <w:start w:val="1"/>
      <w:numFmt w:val="decimal"/>
      <w:lvlText w:val="%1.%2."/>
      <w:lvlJc w:val="left"/>
      <w:pPr>
        <w:ind w:left="499" w:hanging="351"/>
        <w:jc w:val="right"/>
      </w:pPr>
      <w:rPr>
        <w:rFonts w:ascii="Times New Roman" w:eastAsia="Times New Roman" w:hAnsi="Times New Roman" w:cs="Times New Roman" w:hint="default"/>
        <w:spacing w:val="-19"/>
        <w:w w:val="100"/>
        <w:sz w:val="20"/>
        <w:szCs w:val="20"/>
        <w:lang w:val="uk-UA" w:eastAsia="en-US" w:bidi="ar-SA"/>
      </w:rPr>
    </w:lvl>
    <w:lvl w:ilvl="2">
      <w:numFmt w:val="bullet"/>
      <w:lvlText w:val="•"/>
      <w:lvlJc w:val="left"/>
      <w:pPr>
        <w:ind w:left="2412" w:hanging="351"/>
      </w:pPr>
      <w:rPr>
        <w:rFonts w:hint="default"/>
        <w:lang w:val="uk-UA" w:eastAsia="en-US" w:bidi="ar-SA"/>
      </w:rPr>
    </w:lvl>
    <w:lvl w:ilvl="3">
      <w:numFmt w:val="bullet"/>
      <w:lvlText w:val="•"/>
      <w:lvlJc w:val="left"/>
      <w:pPr>
        <w:ind w:left="3369" w:hanging="351"/>
      </w:pPr>
      <w:rPr>
        <w:rFonts w:hint="default"/>
        <w:lang w:val="uk-UA" w:eastAsia="en-US" w:bidi="ar-SA"/>
      </w:rPr>
    </w:lvl>
    <w:lvl w:ilvl="4">
      <w:numFmt w:val="bullet"/>
      <w:lvlText w:val="•"/>
      <w:lvlJc w:val="left"/>
      <w:pPr>
        <w:ind w:left="4325" w:hanging="351"/>
      </w:pPr>
      <w:rPr>
        <w:rFonts w:hint="default"/>
        <w:lang w:val="uk-UA" w:eastAsia="en-US" w:bidi="ar-SA"/>
      </w:rPr>
    </w:lvl>
    <w:lvl w:ilvl="5">
      <w:numFmt w:val="bullet"/>
      <w:lvlText w:val="•"/>
      <w:lvlJc w:val="left"/>
      <w:pPr>
        <w:ind w:left="5282" w:hanging="351"/>
      </w:pPr>
      <w:rPr>
        <w:rFonts w:hint="default"/>
        <w:lang w:val="uk-UA" w:eastAsia="en-US" w:bidi="ar-SA"/>
      </w:rPr>
    </w:lvl>
    <w:lvl w:ilvl="6">
      <w:numFmt w:val="bullet"/>
      <w:lvlText w:val="•"/>
      <w:lvlJc w:val="left"/>
      <w:pPr>
        <w:ind w:left="6238" w:hanging="351"/>
      </w:pPr>
      <w:rPr>
        <w:rFonts w:hint="default"/>
        <w:lang w:val="uk-UA" w:eastAsia="en-US" w:bidi="ar-SA"/>
      </w:rPr>
    </w:lvl>
    <w:lvl w:ilvl="7">
      <w:numFmt w:val="bullet"/>
      <w:lvlText w:val="•"/>
      <w:lvlJc w:val="left"/>
      <w:pPr>
        <w:ind w:left="7195" w:hanging="351"/>
      </w:pPr>
      <w:rPr>
        <w:rFonts w:hint="default"/>
        <w:lang w:val="uk-UA" w:eastAsia="en-US" w:bidi="ar-SA"/>
      </w:rPr>
    </w:lvl>
    <w:lvl w:ilvl="8">
      <w:numFmt w:val="bullet"/>
      <w:lvlText w:val="•"/>
      <w:lvlJc w:val="left"/>
      <w:pPr>
        <w:ind w:left="8151" w:hanging="351"/>
      </w:pPr>
      <w:rPr>
        <w:rFonts w:hint="default"/>
        <w:lang w:val="uk-UA" w:eastAsia="en-US" w:bidi="ar-SA"/>
      </w:rPr>
    </w:lvl>
  </w:abstractNum>
  <w:abstractNum w:abstractNumId="9" w15:restartNumberingAfterBreak="0">
    <w:nsid w:val="FDDAF4CD"/>
    <w:multiLevelType w:val="multilevel"/>
    <w:tmpl w:val="FDDAF4CD"/>
    <w:lvl w:ilvl="0">
      <w:start w:val="10"/>
      <w:numFmt w:val="decimal"/>
      <w:lvlText w:val="%1"/>
      <w:lvlJc w:val="left"/>
      <w:pPr>
        <w:ind w:left="499" w:hanging="527"/>
        <w:jc w:val="left"/>
      </w:pPr>
      <w:rPr>
        <w:rFonts w:hint="default"/>
        <w:lang w:val="uk-UA" w:eastAsia="en-US" w:bidi="ar-SA"/>
      </w:rPr>
    </w:lvl>
    <w:lvl w:ilvl="1">
      <w:start w:val="1"/>
      <w:numFmt w:val="decimal"/>
      <w:lvlText w:val="%1.%2."/>
      <w:lvlJc w:val="left"/>
      <w:pPr>
        <w:ind w:left="499" w:hanging="527"/>
        <w:jc w:val="left"/>
      </w:pPr>
      <w:rPr>
        <w:rFonts w:ascii="Times New Roman" w:eastAsia="Times New Roman" w:hAnsi="Times New Roman" w:cs="Times New Roman" w:hint="default"/>
        <w:spacing w:val="-25"/>
        <w:w w:val="100"/>
        <w:sz w:val="20"/>
        <w:szCs w:val="20"/>
        <w:lang w:val="uk-UA" w:eastAsia="en-US" w:bidi="ar-SA"/>
      </w:rPr>
    </w:lvl>
    <w:lvl w:ilvl="2">
      <w:numFmt w:val="bullet"/>
      <w:lvlText w:val="•"/>
      <w:lvlJc w:val="left"/>
      <w:pPr>
        <w:ind w:left="2412" w:hanging="527"/>
      </w:pPr>
      <w:rPr>
        <w:rFonts w:hint="default"/>
        <w:lang w:val="uk-UA" w:eastAsia="en-US" w:bidi="ar-SA"/>
      </w:rPr>
    </w:lvl>
    <w:lvl w:ilvl="3">
      <w:numFmt w:val="bullet"/>
      <w:lvlText w:val="•"/>
      <w:lvlJc w:val="left"/>
      <w:pPr>
        <w:ind w:left="3369" w:hanging="527"/>
      </w:pPr>
      <w:rPr>
        <w:rFonts w:hint="default"/>
        <w:lang w:val="uk-UA" w:eastAsia="en-US" w:bidi="ar-SA"/>
      </w:rPr>
    </w:lvl>
    <w:lvl w:ilvl="4">
      <w:numFmt w:val="bullet"/>
      <w:lvlText w:val="•"/>
      <w:lvlJc w:val="left"/>
      <w:pPr>
        <w:ind w:left="4325" w:hanging="527"/>
      </w:pPr>
      <w:rPr>
        <w:rFonts w:hint="default"/>
        <w:lang w:val="uk-UA" w:eastAsia="en-US" w:bidi="ar-SA"/>
      </w:rPr>
    </w:lvl>
    <w:lvl w:ilvl="5">
      <w:numFmt w:val="bullet"/>
      <w:lvlText w:val="•"/>
      <w:lvlJc w:val="left"/>
      <w:pPr>
        <w:ind w:left="5282" w:hanging="527"/>
      </w:pPr>
      <w:rPr>
        <w:rFonts w:hint="default"/>
        <w:lang w:val="uk-UA" w:eastAsia="en-US" w:bidi="ar-SA"/>
      </w:rPr>
    </w:lvl>
    <w:lvl w:ilvl="6">
      <w:numFmt w:val="bullet"/>
      <w:lvlText w:val="•"/>
      <w:lvlJc w:val="left"/>
      <w:pPr>
        <w:ind w:left="6238" w:hanging="527"/>
      </w:pPr>
      <w:rPr>
        <w:rFonts w:hint="default"/>
        <w:lang w:val="uk-UA" w:eastAsia="en-US" w:bidi="ar-SA"/>
      </w:rPr>
    </w:lvl>
    <w:lvl w:ilvl="7">
      <w:numFmt w:val="bullet"/>
      <w:lvlText w:val="•"/>
      <w:lvlJc w:val="left"/>
      <w:pPr>
        <w:ind w:left="7195" w:hanging="527"/>
      </w:pPr>
      <w:rPr>
        <w:rFonts w:hint="default"/>
        <w:lang w:val="uk-UA" w:eastAsia="en-US" w:bidi="ar-SA"/>
      </w:rPr>
    </w:lvl>
    <w:lvl w:ilvl="8">
      <w:numFmt w:val="bullet"/>
      <w:lvlText w:val="•"/>
      <w:lvlJc w:val="left"/>
      <w:pPr>
        <w:ind w:left="8151" w:hanging="527"/>
      </w:pPr>
      <w:rPr>
        <w:rFonts w:hint="default"/>
        <w:lang w:val="uk-UA" w:eastAsia="en-US" w:bidi="ar-SA"/>
      </w:rPr>
    </w:lvl>
  </w:abstractNum>
  <w:abstractNum w:abstractNumId="10" w15:restartNumberingAfterBreak="0">
    <w:nsid w:val="FDDD9F13"/>
    <w:multiLevelType w:val="multilevel"/>
    <w:tmpl w:val="FDDD9F13"/>
    <w:lvl w:ilvl="0">
      <w:start w:val="13"/>
      <w:numFmt w:val="decimal"/>
      <w:lvlText w:val="%1"/>
      <w:lvlJc w:val="left"/>
      <w:pPr>
        <w:ind w:left="499" w:hanging="552"/>
        <w:jc w:val="left"/>
      </w:pPr>
      <w:rPr>
        <w:rFonts w:hint="default"/>
        <w:lang w:val="uk-UA" w:eastAsia="en-US" w:bidi="ar-SA"/>
      </w:rPr>
    </w:lvl>
    <w:lvl w:ilvl="1">
      <w:start w:val="4"/>
      <w:numFmt w:val="decimal"/>
      <w:lvlText w:val="%1.%2."/>
      <w:lvlJc w:val="left"/>
      <w:pPr>
        <w:ind w:left="499" w:hanging="552"/>
        <w:jc w:val="left"/>
      </w:pPr>
      <w:rPr>
        <w:rFonts w:ascii="Times New Roman" w:eastAsia="Times New Roman" w:hAnsi="Times New Roman" w:cs="Times New Roman" w:hint="default"/>
        <w:spacing w:val="-24"/>
        <w:w w:val="100"/>
        <w:sz w:val="20"/>
        <w:szCs w:val="20"/>
        <w:lang w:val="uk-UA" w:eastAsia="en-US" w:bidi="ar-SA"/>
      </w:rPr>
    </w:lvl>
    <w:lvl w:ilvl="2">
      <w:numFmt w:val="bullet"/>
      <w:lvlText w:val="•"/>
      <w:lvlJc w:val="left"/>
      <w:pPr>
        <w:ind w:left="2412" w:hanging="552"/>
      </w:pPr>
      <w:rPr>
        <w:rFonts w:hint="default"/>
        <w:lang w:val="uk-UA" w:eastAsia="en-US" w:bidi="ar-SA"/>
      </w:rPr>
    </w:lvl>
    <w:lvl w:ilvl="3">
      <w:numFmt w:val="bullet"/>
      <w:lvlText w:val="•"/>
      <w:lvlJc w:val="left"/>
      <w:pPr>
        <w:ind w:left="3369" w:hanging="552"/>
      </w:pPr>
      <w:rPr>
        <w:rFonts w:hint="default"/>
        <w:lang w:val="uk-UA" w:eastAsia="en-US" w:bidi="ar-SA"/>
      </w:rPr>
    </w:lvl>
    <w:lvl w:ilvl="4">
      <w:numFmt w:val="bullet"/>
      <w:lvlText w:val="•"/>
      <w:lvlJc w:val="left"/>
      <w:pPr>
        <w:ind w:left="4325" w:hanging="552"/>
      </w:pPr>
      <w:rPr>
        <w:rFonts w:hint="default"/>
        <w:lang w:val="uk-UA" w:eastAsia="en-US" w:bidi="ar-SA"/>
      </w:rPr>
    </w:lvl>
    <w:lvl w:ilvl="5">
      <w:numFmt w:val="bullet"/>
      <w:lvlText w:val="•"/>
      <w:lvlJc w:val="left"/>
      <w:pPr>
        <w:ind w:left="5282" w:hanging="552"/>
      </w:pPr>
      <w:rPr>
        <w:rFonts w:hint="default"/>
        <w:lang w:val="uk-UA" w:eastAsia="en-US" w:bidi="ar-SA"/>
      </w:rPr>
    </w:lvl>
    <w:lvl w:ilvl="6">
      <w:numFmt w:val="bullet"/>
      <w:lvlText w:val="•"/>
      <w:lvlJc w:val="left"/>
      <w:pPr>
        <w:ind w:left="6238" w:hanging="552"/>
      </w:pPr>
      <w:rPr>
        <w:rFonts w:hint="default"/>
        <w:lang w:val="uk-UA" w:eastAsia="en-US" w:bidi="ar-SA"/>
      </w:rPr>
    </w:lvl>
    <w:lvl w:ilvl="7">
      <w:numFmt w:val="bullet"/>
      <w:lvlText w:val="•"/>
      <w:lvlJc w:val="left"/>
      <w:pPr>
        <w:ind w:left="7195" w:hanging="552"/>
      </w:pPr>
      <w:rPr>
        <w:rFonts w:hint="default"/>
        <w:lang w:val="uk-UA" w:eastAsia="en-US" w:bidi="ar-SA"/>
      </w:rPr>
    </w:lvl>
    <w:lvl w:ilvl="8">
      <w:numFmt w:val="bullet"/>
      <w:lvlText w:val="•"/>
      <w:lvlJc w:val="left"/>
      <w:pPr>
        <w:ind w:left="8151" w:hanging="552"/>
      </w:pPr>
      <w:rPr>
        <w:rFonts w:hint="default"/>
        <w:lang w:val="uk-UA" w:eastAsia="en-US" w:bidi="ar-SA"/>
      </w:rPr>
    </w:lvl>
  </w:abstractNum>
  <w:abstractNum w:abstractNumId="11" w15:restartNumberingAfterBreak="0">
    <w:nsid w:val="FFDF0B6E"/>
    <w:multiLevelType w:val="multilevel"/>
    <w:tmpl w:val="FFDF0B6E"/>
    <w:lvl w:ilvl="0">
      <w:start w:val="11"/>
      <w:numFmt w:val="decimal"/>
      <w:lvlText w:val="%1"/>
      <w:lvlJc w:val="left"/>
      <w:pPr>
        <w:ind w:left="499" w:hanging="444"/>
        <w:jc w:val="left"/>
      </w:pPr>
      <w:rPr>
        <w:rFonts w:hint="default"/>
        <w:lang w:val="uk-UA" w:eastAsia="en-US" w:bidi="ar-SA"/>
      </w:rPr>
    </w:lvl>
    <w:lvl w:ilvl="1">
      <w:start w:val="1"/>
      <w:numFmt w:val="decimal"/>
      <w:lvlText w:val="%1.%2."/>
      <w:lvlJc w:val="left"/>
      <w:pPr>
        <w:ind w:left="499" w:hanging="444"/>
        <w:jc w:val="left"/>
      </w:pPr>
      <w:rPr>
        <w:rFonts w:ascii="Times New Roman" w:eastAsia="Times New Roman" w:hAnsi="Times New Roman" w:cs="Times New Roman" w:hint="default"/>
        <w:spacing w:val="-8"/>
        <w:w w:val="100"/>
        <w:sz w:val="20"/>
        <w:szCs w:val="20"/>
        <w:lang w:val="uk-UA" w:eastAsia="en-US" w:bidi="ar-SA"/>
      </w:rPr>
    </w:lvl>
    <w:lvl w:ilvl="2">
      <w:numFmt w:val="bullet"/>
      <w:lvlText w:val="•"/>
      <w:lvlJc w:val="left"/>
      <w:pPr>
        <w:ind w:left="2412" w:hanging="444"/>
      </w:pPr>
      <w:rPr>
        <w:rFonts w:hint="default"/>
        <w:lang w:val="uk-UA" w:eastAsia="en-US" w:bidi="ar-SA"/>
      </w:rPr>
    </w:lvl>
    <w:lvl w:ilvl="3">
      <w:numFmt w:val="bullet"/>
      <w:lvlText w:val="•"/>
      <w:lvlJc w:val="left"/>
      <w:pPr>
        <w:ind w:left="3369" w:hanging="444"/>
      </w:pPr>
      <w:rPr>
        <w:rFonts w:hint="default"/>
        <w:lang w:val="uk-UA" w:eastAsia="en-US" w:bidi="ar-SA"/>
      </w:rPr>
    </w:lvl>
    <w:lvl w:ilvl="4">
      <w:numFmt w:val="bullet"/>
      <w:lvlText w:val="•"/>
      <w:lvlJc w:val="left"/>
      <w:pPr>
        <w:ind w:left="4325" w:hanging="444"/>
      </w:pPr>
      <w:rPr>
        <w:rFonts w:hint="default"/>
        <w:lang w:val="uk-UA" w:eastAsia="en-US" w:bidi="ar-SA"/>
      </w:rPr>
    </w:lvl>
    <w:lvl w:ilvl="5">
      <w:numFmt w:val="bullet"/>
      <w:lvlText w:val="•"/>
      <w:lvlJc w:val="left"/>
      <w:pPr>
        <w:ind w:left="5282" w:hanging="444"/>
      </w:pPr>
      <w:rPr>
        <w:rFonts w:hint="default"/>
        <w:lang w:val="uk-UA" w:eastAsia="en-US" w:bidi="ar-SA"/>
      </w:rPr>
    </w:lvl>
    <w:lvl w:ilvl="6">
      <w:numFmt w:val="bullet"/>
      <w:lvlText w:val="•"/>
      <w:lvlJc w:val="left"/>
      <w:pPr>
        <w:ind w:left="6238" w:hanging="444"/>
      </w:pPr>
      <w:rPr>
        <w:rFonts w:hint="default"/>
        <w:lang w:val="uk-UA" w:eastAsia="en-US" w:bidi="ar-SA"/>
      </w:rPr>
    </w:lvl>
    <w:lvl w:ilvl="7">
      <w:numFmt w:val="bullet"/>
      <w:lvlText w:val="•"/>
      <w:lvlJc w:val="left"/>
      <w:pPr>
        <w:ind w:left="7195" w:hanging="444"/>
      </w:pPr>
      <w:rPr>
        <w:rFonts w:hint="default"/>
        <w:lang w:val="uk-UA" w:eastAsia="en-US" w:bidi="ar-SA"/>
      </w:rPr>
    </w:lvl>
    <w:lvl w:ilvl="8">
      <w:numFmt w:val="bullet"/>
      <w:lvlText w:val="•"/>
      <w:lvlJc w:val="left"/>
      <w:pPr>
        <w:ind w:left="8151" w:hanging="444"/>
      </w:pPr>
      <w:rPr>
        <w:rFonts w:hint="default"/>
        <w:lang w:val="uk-UA" w:eastAsia="en-US" w:bidi="ar-SA"/>
      </w:rPr>
    </w:lvl>
  </w:abstractNum>
  <w:abstractNum w:abstractNumId="12" w15:restartNumberingAfterBreak="0">
    <w:nsid w:val="FFFC2E50"/>
    <w:multiLevelType w:val="multilevel"/>
    <w:tmpl w:val="FFFC2E50"/>
    <w:lvl w:ilvl="0">
      <w:start w:val="6"/>
      <w:numFmt w:val="decimal"/>
      <w:lvlText w:val="%1"/>
      <w:lvlJc w:val="left"/>
      <w:pPr>
        <w:ind w:left="499" w:hanging="471"/>
        <w:jc w:val="left"/>
      </w:pPr>
      <w:rPr>
        <w:rFonts w:hint="default"/>
        <w:lang w:val="uk-UA" w:eastAsia="en-US" w:bidi="ar-SA"/>
      </w:rPr>
    </w:lvl>
    <w:lvl w:ilvl="1">
      <w:start w:val="1"/>
      <w:numFmt w:val="decimal"/>
      <w:lvlText w:val="%1.%2."/>
      <w:lvlJc w:val="left"/>
      <w:pPr>
        <w:ind w:left="499" w:hanging="471"/>
        <w:jc w:val="left"/>
      </w:pPr>
      <w:rPr>
        <w:rFonts w:ascii="Times New Roman" w:eastAsia="Times New Roman" w:hAnsi="Times New Roman" w:cs="Times New Roman" w:hint="default"/>
        <w:spacing w:val="-19"/>
        <w:w w:val="100"/>
        <w:sz w:val="20"/>
        <w:szCs w:val="20"/>
        <w:lang w:val="uk-UA" w:eastAsia="en-US" w:bidi="ar-SA"/>
      </w:rPr>
    </w:lvl>
    <w:lvl w:ilvl="2">
      <w:numFmt w:val="bullet"/>
      <w:lvlText w:val="•"/>
      <w:lvlJc w:val="left"/>
      <w:pPr>
        <w:ind w:left="2412" w:hanging="471"/>
      </w:pPr>
      <w:rPr>
        <w:rFonts w:hint="default"/>
        <w:lang w:val="uk-UA" w:eastAsia="en-US" w:bidi="ar-SA"/>
      </w:rPr>
    </w:lvl>
    <w:lvl w:ilvl="3">
      <w:numFmt w:val="bullet"/>
      <w:lvlText w:val="•"/>
      <w:lvlJc w:val="left"/>
      <w:pPr>
        <w:ind w:left="3369" w:hanging="471"/>
      </w:pPr>
      <w:rPr>
        <w:rFonts w:hint="default"/>
        <w:lang w:val="uk-UA" w:eastAsia="en-US" w:bidi="ar-SA"/>
      </w:rPr>
    </w:lvl>
    <w:lvl w:ilvl="4">
      <w:numFmt w:val="bullet"/>
      <w:lvlText w:val="•"/>
      <w:lvlJc w:val="left"/>
      <w:pPr>
        <w:ind w:left="4325" w:hanging="471"/>
      </w:pPr>
      <w:rPr>
        <w:rFonts w:hint="default"/>
        <w:lang w:val="uk-UA" w:eastAsia="en-US" w:bidi="ar-SA"/>
      </w:rPr>
    </w:lvl>
    <w:lvl w:ilvl="5">
      <w:numFmt w:val="bullet"/>
      <w:lvlText w:val="•"/>
      <w:lvlJc w:val="left"/>
      <w:pPr>
        <w:ind w:left="5282" w:hanging="471"/>
      </w:pPr>
      <w:rPr>
        <w:rFonts w:hint="default"/>
        <w:lang w:val="uk-UA" w:eastAsia="en-US" w:bidi="ar-SA"/>
      </w:rPr>
    </w:lvl>
    <w:lvl w:ilvl="6">
      <w:numFmt w:val="bullet"/>
      <w:lvlText w:val="•"/>
      <w:lvlJc w:val="left"/>
      <w:pPr>
        <w:ind w:left="6238" w:hanging="471"/>
      </w:pPr>
      <w:rPr>
        <w:rFonts w:hint="default"/>
        <w:lang w:val="uk-UA" w:eastAsia="en-US" w:bidi="ar-SA"/>
      </w:rPr>
    </w:lvl>
    <w:lvl w:ilvl="7">
      <w:numFmt w:val="bullet"/>
      <w:lvlText w:val="•"/>
      <w:lvlJc w:val="left"/>
      <w:pPr>
        <w:ind w:left="7195" w:hanging="471"/>
      </w:pPr>
      <w:rPr>
        <w:rFonts w:hint="default"/>
        <w:lang w:val="uk-UA" w:eastAsia="en-US" w:bidi="ar-SA"/>
      </w:rPr>
    </w:lvl>
    <w:lvl w:ilvl="8">
      <w:numFmt w:val="bullet"/>
      <w:lvlText w:val="•"/>
      <w:lvlJc w:val="left"/>
      <w:pPr>
        <w:ind w:left="8151" w:hanging="471"/>
      </w:pPr>
      <w:rPr>
        <w:rFonts w:hint="default"/>
        <w:lang w:val="uk-UA" w:eastAsia="en-US" w:bidi="ar-SA"/>
      </w:rPr>
    </w:lvl>
  </w:abstractNum>
  <w:abstractNum w:abstractNumId="13" w15:restartNumberingAfterBreak="0">
    <w:nsid w:val="1AFEE995"/>
    <w:multiLevelType w:val="multilevel"/>
    <w:tmpl w:val="1AFEE995"/>
    <w:lvl w:ilvl="0">
      <w:start w:val="5"/>
      <w:numFmt w:val="decimal"/>
      <w:lvlText w:val="%1"/>
      <w:lvlJc w:val="left"/>
      <w:pPr>
        <w:ind w:left="1549" w:hanging="350"/>
        <w:jc w:val="left"/>
      </w:pPr>
      <w:rPr>
        <w:rFonts w:hint="default"/>
        <w:lang w:val="uk-UA" w:eastAsia="en-US" w:bidi="ar-SA"/>
      </w:rPr>
    </w:lvl>
    <w:lvl w:ilvl="1">
      <w:start w:val="1"/>
      <w:numFmt w:val="decimal"/>
      <w:lvlText w:val="%1.%2."/>
      <w:lvlJc w:val="left"/>
      <w:pPr>
        <w:ind w:left="1549" w:hanging="350"/>
        <w:jc w:val="left"/>
      </w:pPr>
      <w:rPr>
        <w:rFonts w:ascii="Times New Roman" w:eastAsia="Times New Roman" w:hAnsi="Times New Roman" w:cs="Times New Roman" w:hint="default"/>
        <w:b/>
        <w:bCs/>
        <w:spacing w:val="-6"/>
        <w:w w:val="100"/>
        <w:sz w:val="20"/>
        <w:szCs w:val="20"/>
        <w:lang w:val="uk-UA" w:eastAsia="en-US" w:bidi="ar-SA"/>
      </w:rPr>
    </w:lvl>
    <w:lvl w:ilvl="2">
      <w:start w:val="1"/>
      <w:numFmt w:val="decimal"/>
      <w:lvlText w:val="%1.%2.%3."/>
      <w:lvlJc w:val="left"/>
      <w:pPr>
        <w:ind w:left="499" w:hanging="506"/>
        <w:jc w:val="left"/>
      </w:pPr>
      <w:rPr>
        <w:rFonts w:ascii="Times New Roman" w:eastAsia="Times New Roman" w:hAnsi="Times New Roman" w:cs="Times New Roman" w:hint="default"/>
        <w:w w:val="97"/>
        <w:sz w:val="20"/>
        <w:szCs w:val="20"/>
        <w:lang w:val="uk-UA" w:eastAsia="en-US" w:bidi="ar-SA"/>
      </w:rPr>
    </w:lvl>
    <w:lvl w:ilvl="3">
      <w:numFmt w:val="bullet"/>
      <w:lvlText w:val="•"/>
      <w:lvlJc w:val="left"/>
      <w:pPr>
        <w:ind w:left="3434" w:hanging="506"/>
      </w:pPr>
      <w:rPr>
        <w:rFonts w:hint="default"/>
        <w:lang w:val="uk-UA" w:eastAsia="en-US" w:bidi="ar-SA"/>
      </w:rPr>
    </w:lvl>
    <w:lvl w:ilvl="4">
      <w:numFmt w:val="bullet"/>
      <w:lvlText w:val="•"/>
      <w:lvlJc w:val="left"/>
      <w:pPr>
        <w:ind w:left="4381" w:hanging="506"/>
      </w:pPr>
      <w:rPr>
        <w:rFonts w:hint="default"/>
        <w:lang w:val="uk-UA" w:eastAsia="en-US" w:bidi="ar-SA"/>
      </w:rPr>
    </w:lvl>
    <w:lvl w:ilvl="5">
      <w:numFmt w:val="bullet"/>
      <w:lvlText w:val="•"/>
      <w:lvlJc w:val="left"/>
      <w:pPr>
        <w:ind w:left="5328" w:hanging="506"/>
      </w:pPr>
      <w:rPr>
        <w:rFonts w:hint="default"/>
        <w:lang w:val="uk-UA" w:eastAsia="en-US" w:bidi="ar-SA"/>
      </w:rPr>
    </w:lvl>
    <w:lvl w:ilvl="6">
      <w:numFmt w:val="bullet"/>
      <w:lvlText w:val="•"/>
      <w:lvlJc w:val="left"/>
      <w:pPr>
        <w:ind w:left="6275" w:hanging="506"/>
      </w:pPr>
      <w:rPr>
        <w:rFonts w:hint="default"/>
        <w:lang w:val="uk-UA" w:eastAsia="en-US" w:bidi="ar-SA"/>
      </w:rPr>
    </w:lvl>
    <w:lvl w:ilvl="7">
      <w:numFmt w:val="bullet"/>
      <w:lvlText w:val="•"/>
      <w:lvlJc w:val="left"/>
      <w:pPr>
        <w:ind w:left="7222" w:hanging="506"/>
      </w:pPr>
      <w:rPr>
        <w:rFonts w:hint="default"/>
        <w:lang w:val="uk-UA" w:eastAsia="en-US" w:bidi="ar-SA"/>
      </w:rPr>
    </w:lvl>
    <w:lvl w:ilvl="8">
      <w:numFmt w:val="bullet"/>
      <w:lvlText w:val="•"/>
      <w:lvlJc w:val="left"/>
      <w:pPr>
        <w:ind w:left="8170" w:hanging="506"/>
      </w:pPr>
      <w:rPr>
        <w:rFonts w:hint="default"/>
        <w:lang w:val="uk-UA" w:eastAsia="en-US" w:bidi="ar-SA"/>
      </w:rPr>
    </w:lvl>
  </w:abstractNum>
  <w:abstractNum w:abstractNumId="14" w15:restartNumberingAfterBreak="0">
    <w:nsid w:val="36787081"/>
    <w:multiLevelType w:val="multilevel"/>
    <w:tmpl w:val="36787081"/>
    <w:lvl w:ilvl="0">
      <w:start w:val="9"/>
      <w:numFmt w:val="decimal"/>
      <w:lvlText w:val="%1"/>
      <w:lvlJc w:val="left"/>
      <w:pPr>
        <w:ind w:left="499" w:hanging="382"/>
        <w:jc w:val="left"/>
      </w:pPr>
      <w:rPr>
        <w:rFonts w:hint="default"/>
        <w:lang w:val="uk-UA" w:eastAsia="en-US" w:bidi="ar-SA"/>
      </w:rPr>
    </w:lvl>
    <w:lvl w:ilvl="1">
      <w:start w:val="1"/>
      <w:numFmt w:val="decimal"/>
      <w:lvlText w:val="%1.%2."/>
      <w:lvlJc w:val="left"/>
      <w:pPr>
        <w:ind w:left="499" w:hanging="382"/>
        <w:jc w:val="left"/>
      </w:pPr>
      <w:rPr>
        <w:rFonts w:ascii="Times New Roman" w:eastAsia="Times New Roman" w:hAnsi="Times New Roman" w:cs="Times New Roman" w:hint="default"/>
        <w:spacing w:val="-19"/>
        <w:w w:val="100"/>
        <w:sz w:val="20"/>
        <w:szCs w:val="20"/>
        <w:lang w:val="uk-UA" w:eastAsia="en-US" w:bidi="ar-SA"/>
      </w:rPr>
    </w:lvl>
    <w:lvl w:ilvl="2">
      <w:start w:val="1"/>
      <w:numFmt w:val="decimal"/>
      <w:lvlText w:val="%1.%2.%3."/>
      <w:lvlJc w:val="left"/>
      <w:pPr>
        <w:ind w:left="499" w:hanging="609"/>
        <w:jc w:val="left"/>
      </w:pPr>
      <w:rPr>
        <w:rFonts w:ascii="Times New Roman" w:eastAsia="Times New Roman" w:hAnsi="Times New Roman" w:cs="Times New Roman" w:hint="default"/>
        <w:spacing w:val="-7"/>
        <w:w w:val="100"/>
        <w:sz w:val="20"/>
        <w:szCs w:val="20"/>
        <w:lang w:val="uk-UA" w:eastAsia="en-US" w:bidi="ar-SA"/>
      </w:rPr>
    </w:lvl>
    <w:lvl w:ilvl="3">
      <w:numFmt w:val="bullet"/>
      <w:lvlText w:val="•"/>
      <w:lvlJc w:val="left"/>
      <w:pPr>
        <w:ind w:left="3558" w:hanging="609"/>
      </w:pPr>
      <w:rPr>
        <w:rFonts w:hint="default"/>
        <w:lang w:val="uk-UA" w:eastAsia="en-US" w:bidi="ar-SA"/>
      </w:rPr>
    </w:lvl>
    <w:lvl w:ilvl="4">
      <w:numFmt w:val="bullet"/>
      <w:lvlText w:val="•"/>
      <w:lvlJc w:val="left"/>
      <w:pPr>
        <w:ind w:left="4488" w:hanging="609"/>
      </w:pPr>
      <w:rPr>
        <w:rFonts w:hint="default"/>
        <w:lang w:val="uk-UA" w:eastAsia="en-US" w:bidi="ar-SA"/>
      </w:rPr>
    </w:lvl>
    <w:lvl w:ilvl="5">
      <w:numFmt w:val="bullet"/>
      <w:lvlText w:val="•"/>
      <w:lvlJc w:val="left"/>
      <w:pPr>
        <w:ind w:left="5417" w:hanging="609"/>
      </w:pPr>
      <w:rPr>
        <w:rFonts w:hint="default"/>
        <w:lang w:val="uk-UA" w:eastAsia="en-US" w:bidi="ar-SA"/>
      </w:rPr>
    </w:lvl>
    <w:lvl w:ilvl="6">
      <w:numFmt w:val="bullet"/>
      <w:lvlText w:val="•"/>
      <w:lvlJc w:val="left"/>
      <w:pPr>
        <w:ind w:left="6346" w:hanging="609"/>
      </w:pPr>
      <w:rPr>
        <w:rFonts w:hint="default"/>
        <w:lang w:val="uk-UA" w:eastAsia="en-US" w:bidi="ar-SA"/>
      </w:rPr>
    </w:lvl>
    <w:lvl w:ilvl="7">
      <w:numFmt w:val="bullet"/>
      <w:lvlText w:val="•"/>
      <w:lvlJc w:val="left"/>
      <w:pPr>
        <w:ind w:left="7276" w:hanging="609"/>
      </w:pPr>
      <w:rPr>
        <w:rFonts w:hint="default"/>
        <w:lang w:val="uk-UA" w:eastAsia="en-US" w:bidi="ar-SA"/>
      </w:rPr>
    </w:lvl>
    <w:lvl w:ilvl="8">
      <w:numFmt w:val="bullet"/>
      <w:lvlText w:val="•"/>
      <w:lvlJc w:val="left"/>
      <w:pPr>
        <w:ind w:left="8205" w:hanging="609"/>
      </w:pPr>
      <w:rPr>
        <w:rFonts w:hint="default"/>
        <w:lang w:val="uk-UA" w:eastAsia="en-US" w:bidi="ar-SA"/>
      </w:rPr>
    </w:lvl>
  </w:abstractNum>
  <w:abstractNum w:abstractNumId="15" w15:restartNumberingAfterBreak="0">
    <w:nsid w:val="76FEBAEA"/>
    <w:multiLevelType w:val="multilevel"/>
    <w:tmpl w:val="76FEBAEA"/>
    <w:lvl w:ilvl="0">
      <w:start w:val="4"/>
      <w:numFmt w:val="decimal"/>
      <w:lvlText w:val="%1"/>
      <w:lvlJc w:val="left"/>
      <w:pPr>
        <w:ind w:left="1549" w:hanging="350"/>
        <w:jc w:val="left"/>
      </w:pPr>
      <w:rPr>
        <w:rFonts w:hint="default"/>
        <w:lang w:val="uk-UA" w:eastAsia="en-US" w:bidi="ar-SA"/>
      </w:rPr>
    </w:lvl>
    <w:lvl w:ilvl="1">
      <w:start w:val="1"/>
      <w:numFmt w:val="decimal"/>
      <w:lvlText w:val="%1.%2."/>
      <w:lvlJc w:val="left"/>
      <w:pPr>
        <w:ind w:left="1549" w:hanging="350"/>
        <w:jc w:val="left"/>
      </w:pPr>
      <w:rPr>
        <w:rFonts w:ascii="Times New Roman" w:eastAsia="Times New Roman" w:hAnsi="Times New Roman" w:cs="Times New Roman" w:hint="default"/>
        <w:b/>
        <w:bCs/>
        <w:spacing w:val="-2"/>
        <w:w w:val="100"/>
        <w:sz w:val="20"/>
        <w:szCs w:val="20"/>
        <w:lang w:val="uk-UA" w:eastAsia="en-US" w:bidi="ar-SA"/>
      </w:rPr>
    </w:lvl>
    <w:lvl w:ilvl="2">
      <w:start w:val="1"/>
      <w:numFmt w:val="decimal"/>
      <w:lvlText w:val="%1.%2.%3."/>
      <w:lvlJc w:val="left"/>
      <w:pPr>
        <w:ind w:left="1699" w:hanging="500"/>
        <w:jc w:val="right"/>
      </w:pPr>
      <w:rPr>
        <w:rFonts w:ascii="Times New Roman" w:eastAsia="Times New Roman" w:hAnsi="Times New Roman" w:cs="Times New Roman" w:hint="default"/>
        <w:spacing w:val="-12"/>
        <w:w w:val="100"/>
        <w:sz w:val="20"/>
        <w:szCs w:val="20"/>
        <w:lang w:val="uk-UA" w:eastAsia="en-US" w:bidi="ar-SA"/>
      </w:rPr>
    </w:lvl>
    <w:lvl w:ilvl="3">
      <w:numFmt w:val="bullet"/>
      <w:lvlText w:val="•"/>
      <w:lvlJc w:val="left"/>
      <w:pPr>
        <w:ind w:left="2745" w:hanging="500"/>
      </w:pPr>
      <w:rPr>
        <w:rFonts w:hint="default"/>
        <w:lang w:val="uk-UA" w:eastAsia="en-US" w:bidi="ar-SA"/>
      </w:rPr>
    </w:lvl>
    <w:lvl w:ilvl="4">
      <w:numFmt w:val="bullet"/>
      <w:lvlText w:val="•"/>
      <w:lvlJc w:val="left"/>
      <w:pPr>
        <w:ind w:left="3791" w:hanging="500"/>
      </w:pPr>
      <w:rPr>
        <w:rFonts w:hint="default"/>
        <w:lang w:val="uk-UA" w:eastAsia="en-US" w:bidi="ar-SA"/>
      </w:rPr>
    </w:lvl>
    <w:lvl w:ilvl="5">
      <w:numFmt w:val="bullet"/>
      <w:lvlText w:val="•"/>
      <w:lvlJc w:val="left"/>
      <w:pPr>
        <w:ind w:left="4836" w:hanging="500"/>
      </w:pPr>
      <w:rPr>
        <w:rFonts w:hint="default"/>
        <w:lang w:val="uk-UA" w:eastAsia="en-US" w:bidi="ar-SA"/>
      </w:rPr>
    </w:lvl>
    <w:lvl w:ilvl="6">
      <w:numFmt w:val="bullet"/>
      <w:lvlText w:val="•"/>
      <w:lvlJc w:val="left"/>
      <w:pPr>
        <w:ind w:left="5882" w:hanging="500"/>
      </w:pPr>
      <w:rPr>
        <w:rFonts w:hint="default"/>
        <w:lang w:val="uk-UA" w:eastAsia="en-US" w:bidi="ar-SA"/>
      </w:rPr>
    </w:lvl>
    <w:lvl w:ilvl="7">
      <w:numFmt w:val="bullet"/>
      <w:lvlText w:val="•"/>
      <w:lvlJc w:val="left"/>
      <w:pPr>
        <w:ind w:left="6927" w:hanging="500"/>
      </w:pPr>
      <w:rPr>
        <w:rFonts w:hint="default"/>
        <w:lang w:val="uk-UA" w:eastAsia="en-US" w:bidi="ar-SA"/>
      </w:rPr>
    </w:lvl>
    <w:lvl w:ilvl="8">
      <w:numFmt w:val="bullet"/>
      <w:lvlText w:val="•"/>
      <w:lvlJc w:val="left"/>
      <w:pPr>
        <w:ind w:left="7973" w:hanging="500"/>
      </w:pPr>
      <w:rPr>
        <w:rFonts w:hint="default"/>
        <w:lang w:val="uk-UA" w:eastAsia="en-US" w:bidi="ar-SA"/>
      </w:rPr>
    </w:lvl>
  </w:abstractNum>
  <w:abstractNum w:abstractNumId="16" w15:restartNumberingAfterBreak="0">
    <w:nsid w:val="7DF6049A"/>
    <w:multiLevelType w:val="multilevel"/>
    <w:tmpl w:val="7DF6049A"/>
    <w:lvl w:ilvl="0">
      <w:start w:val="14"/>
      <w:numFmt w:val="decimal"/>
      <w:lvlText w:val="%1"/>
      <w:lvlJc w:val="left"/>
      <w:pPr>
        <w:ind w:left="499" w:hanging="487"/>
        <w:jc w:val="left"/>
      </w:pPr>
      <w:rPr>
        <w:rFonts w:hint="default"/>
        <w:lang w:val="uk-UA" w:eastAsia="en-US" w:bidi="ar-SA"/>
      </w:rPr>
    </w:lvl>
    <w:lvl w:ilvl="1">
      <w:start w:val="1"/>
      <w:numFmt w:val="decimal"/>
      <w:lvlText w:val="%1.%2."/>
      <w:lvlJc w:val="left"/>
      <w:pPr>
        <w:ind w:left="499" w:hanging="487"/>
        <w:jc w:val="right"/>
      </w:pPr>
      <w:rPr>
        <w:rFonts w:ascii="Times New Roman" w:eastAsia="Times New Roman" w:hAnsi="Times New Roman" w:cs="Times New Roman" w:hint="default"/>
        <w:spacing w:val="-22"/>
        <w:w w:val="100"/>
        <w:sz w:val="20"/>
        <w:szCs w:val="20"/>
        <w:lang w:val="uk-UA" w:eastAsia="en-US" w:bidi="ar-SA"/>
      </w:rPr>
    </w:lvl>
    <w:lvl w:ilvl="2">
      <w:numFmt w:val="bullet"/>
      <w:lvlText w:val="•"/>
      <w:lvlJc w:val="left"/>
      <w:pPr>
        <w:ind w:left="2412" w:hanging="487"/>
      </w:pPr>
      <w:rPr>
        <w:rFonts w:hint="default"/>
        <w:lang w:val="uk-UA" w:eastAsia="en-US" w:bidi="ar-SA"/>
      </w:rPr>
    </w:lvl>
    <w:lvl w:ilvl="3">
      <w:numFmt w:val="bullet"/>
      <w:lvlText w:val="•"/>
      <w:lvlJc w:val="left"/>
      <w:pPr>
        <w:ind w:left="3369" w:hanging="487"/>
      </w:pPr>
      <w:rPr>
        <w:rFonts w:hint="default"/>
        <w:lang w:val="uk-UA" w:eastAsia="en-US" w:bidi="ar-SA"/>
      </w:rPr>
    </w:lvl>
    <w:lvl w:ilvl="4">
      <w:numFmt w:val="bullet"/>
      <w:lvlText w:val="•"/>
      <w:lvlJc w:val="left"/>
      <w:pPr>
        <w:ind w:left="4325" w:hanging="487"/>
      </w:pPr>
      <w:rPr>
        <w:rFonts w:hint="default"/>
        <w:lang w:val="uk-UA" w:eastAsia="en-US" w:bidi="ar-SA"/>
      </w:rPr>
    </w:lvl>
    <w:lvl w:ilvl="5">
      <w:numFmt w:val="bullet"/>
      <w:lvlText w:val="•"/>
      <w:lvlJc w:val="left"/>
      <w:pPr>
        <w:ind w:left="5282" w:hanging="487"/>
      </w:pPr>
      <w:rPr>
        <w:rFonts w:hint="default"/>
        <w:lang w:val="uk-UA" w:eastAsia="en-US" w:bidi="ar-SA"/>
      </w:rPr>
    </w:lvl>
    <w:lvl w:ilvl="6">
      <w:numFmt w:val="bullet"/>
      <w:lvlText w:val="•"/>
      <w:lvlJc w:val="left"/>
      <w:pPr>
        <w:ind w:left="6238" w:hanging="487"/>
      </w:pPr>
      <w:rPr>
        <w:rFonts w:hint="default"/>
        <w:lang w:val="uk-UA" w:eastAsia="en-US" w:bidi="ar-SA"/>
      </w:rPr>
    </w:lvl>
    <w:lvl w:ilvl="7">
      <w:numFmt w:val="bullet"/>
      <w:lvlText w:val="•"/>
      <w:lvlJc w:val="left"/>
      <w:pPr>
        <w:ind w:left="7195" w:hanging="487"/>
      </w:pPr>
      <w:rPr>
        <w:rFonts w:hint="default"/>
        <w:lang w:val="uk-UA" w:eastAsia="en-US" w:bidi="ar-SA"/>
      </w:rPr>
    </w:lvl>
    <w:lvl w:ilvl="8">
      <w:numFmt w:val="bullet"/>
      <w:lvlText w:val="•"/>
      <w:lvlJc w:val="left"/>
      <w:pPr>
        <w:ind w:left="8151" w:hanging="487"/>
      </w:pPr>
      <w:rPr>
        <w:rFonts w:hint="default"/>
        <w:lang w:val="uk-UA" w:eastAsia="en-US" w:bidi="ar-SA"/>
      </w:rPr>
    </w:lvl>
  </w:abstractNum>
  <w:num w:numId="1" w16cid:durableId="1639725646">
    <w:abstractNumId w:val="5"/>
  </w:num>
  <w:num w:numId="2" w16cid:durableId="949048933">
    <w:abstractNumId w:val="6"/>
  </w:num>
  <w:num w:numId="3" w16cid:durableId="1607229957">
    <w:abstractNumId w:val="4"/>
  </w:num>
  <w:num w:numId="4" w16cid:durableId="483856555">
    <w:abstractNumId w:val="3"/>
  </w:num>
  <w:num w:numId="5" w16cid:durableId="92746781">
    <w:abstractNumId w:val="1"/>
  </w:num>
  <w:num w:numId="6" w16cid:durableId="2036882768">
    <w:abstractNumId w:val="15"/>
  </w:num>
  <w:num w:numId="7" w16cid:durableId="1875726326">
    <w:abstractNumId w:val="13"/>
  </w:num>
  <w:num w:numId="8" w16cid:durableId="1956789406">
    <w:abstractNumId w:val="12"/>
  </w:num>
  <w:num w:numId="9" w16cid:durableId="1638876522">
    <w:abstractNumId w:val="8"/>
  </w:num>
  <w:num w:numId="10" w16cid:durableId="153884201">
    <w:abstractNumId w:val="7"/>
  </w:num>
  <w:num w:numId="11" w16cid:durableId="1898515751">
    <w:abstractNumId w:val="14"/>
  </w:num>
  <w:num w:numId="12" w16cid:durableId="227422168">
    <w:abstractNumId w:val="9"/>
  </w:num>
  <w:num w:numId="13" w16cid:durableId="469903722">
    <w:abstractNumId w:val="11"/>
  </w:num>
  <w:num w:numId="14" w16cid:durableId="1881505743">
    <w:abstractNumId w:val="2"/>
  </w:num>
  <w:num w:numId="15" w16cid:durableId="719668162">
    <w:abstractNumId w:val="0"/>
  </w:num>
  <w:num w:numId="16" w16cid:durableId="1015766458">
    <w:abstractNumId w:val="10"/>
  </w:num>
  <w:num w:numId="17" w16cid:durableId="20178059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27561"/>
    <w:rsid w:val="EB5E4A70"/>
    <w:rsid w:val="EEF725EA"/>
    <w:rsid w:val="FAABE76E"/>
    <w:rsid w:val="FDFF9615"/>
    <w:rsid w:val="FFFF9FD6"/>
    <w:rsid w:val="00027561"/>
    <w:rsid w:val="00246B54"/>
    <w:rsid w:val="002F16F1"/>
    <w:rsid w:val="00402194"/>
    <w:rsid w:val="00452ED6"/>
    <w:rsid w:val="004A5A15"/>
    <w:rsid w:val="00554421"/>
    <w:rsid w:val="005B08C0"/>
    <w:rsid w:val="00A230A6"/>
    <w:rsid w:val="00A61CCA"/>
    <w:rsid w:val="00AB1C94"/>
    <w:rsid w:val="00AC08AF"/>
    <w:rsid w:val="00AC4455"/>
    <w:rsid w:val="00AF3635"/>
    <w:rsid w:val="00B7081C"/>
    <w:rsid w:val="00CA7FCD"/>
    <w:rsid w:val="73FCF1A0"/>
    <w:rsid w:val="75FD8088"/>
    <w:rsid w:val="7D3E2A6E"/>
    <w:rsid w:val="7FF3969F"/>
    <w:rsid w:val="7FFFB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8D6C"/>
  <w15:docId w15:val="{19EE2240-3E82-9A42-8E48-73733F53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027561"/>
    <w:pPr>
      <w:widowControl w:val="0"/>
      <w:autoSpaceDE w:val="0"/>
      <w:autoSpaceDN w:val="0"/>
      <w:spacing w:after="0" w:line="240" w:lineRule="auto"/>
    </w:pPr>
    <w:rPr>
      <w:rFonts w:ascii="Times New Roman" w:eastAsia="Times New Roman" w:hAnsi="Times New Roman" w:cs="Times New Roman"/>
      <w:sz w:val="22"/>
      <w:szCs w:val="22"/>
      <w:lang w:val="uk-UA" w:eastAsia="en-US"/>
    </w:rPr>
  </w:style>
  <w:style w:type="paragraph" w:styleId="1">
    <w:name w:val="heading 1"/>
    <w:basedOn w:val="a"/>
    <w:next w:val="a"/>
    <w:uiPriority w:val="1"/>
    <w:qFormat/>
    <w:rsid w:val="00027561"/>
    <w:pPr>
      <w:spacing w:line="227" w:lineRule="exact"/>
      <w:ind w:left="1549" w:hanging="201"/>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27561"/>
    <w:pPr>
      <w:ind w:left="499" w:firstLine="700"/>
      <w:jc w:val="both"/>
    </w:pPr>
    <w:rPr>
      <w:sz w:val="20"/>
      <w:szCs w:val="20"/>
    </w:rPr>
  </w:style>
  <w:style w:type="paragraph" w:styleId="a4">
    <w:name w:val="Title"/>
    <w:basedOn w:val="a"/>
    <w:uiPriority w:val="1"/>
    <w:qFormat/>
    <w:rsid w:val="00027561"/>
    <w:pPr>
      <w:spacing w:before="12"/>
      <w:ind w:left="60"/>
    </w:pPr>
    <w:rPr>
      <w:rFonts w:ascii="Arial" w:eastAsia="Arial" w:hAnsi="Arial" w:cs="Arial"/>
    </w:rPr>
  </w:style>
  <w:style w:type="character" w:styleId="a5">
    <w:name w:val="Hyperlink"/>
    <w:basedOn w:val="a0"/>
    <w:qFormat/>
    <w:rsid w:val="00027561"/>
    <w:rPr>
      <w:color w:val="0000FF"/>
      <w:u w:val="single"/>
    </w:rPr>
  </w:style>
  <w:style w:type="table" w:customStyle="1" w:styleId="TableNormal">
    <w:name w:val="Table Normal"/>
    <w:uiPriority w:val="2"/>
    <w:semiHidden/>
    <w:unhideWhenUsed/>
    <w:qFormat/>
    <w:rsid w:val="00027561"/>
    <w:tblPr>
      <w:tblCellMar>
        <w:top w:w="0" w:type="dxa"/>
        <w:left w:w="0" w:type="dxa"/>
        <w:bottom w:w="0" w:type="dxa"/>
        <w:right w:w="0" w:type="dxa"/>
      </w:tblCellMar>
    </w:tblPr>
  </w:style>
  <w:style w:type="paragraph" w:styleId="a6">
    <w:name w:val="List Paragraph"/>
    <w:basedOn w:val="a"/>
    <w:uiPriority w:val="1"/>
    <w:qFormat/>
    <w:rsid w:val="00027561"/>
    <w:pPr>
      <w:ind w:left="499" w:firstLine="700"/>
      <w:jc w:val="both"/>
    </w:pPr>
  </w:style>
  <w:style w:type="paragraph" w:customStyle="1" w:styleId="TableParagraph">
    <w:name w:val="Table Paragraph"/>
    <w:basedOn w:val="a"/>
    <w:uiPriority w:val="1"/>
    <w:qFormat/>
    <w:rsid w:val="00027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karclinic@gmail.com" TargetMode="External"/><Relationship Id="rId4" Type="http://schemas.openxmlformats.org/officeDocument/2006/relationships/settings" Target="settings.xml"/><Relationship Id="rId9" Type="http://schemas.openxmlformats.org/officeDocument/2006/relationships/hyperlink" Target="mailto:tokarclini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5130</Words>
  <Characters>29245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&lt;4D6963726F736F667420576F7264202D20CFF3E1EBB3F7EDE8E920E4EEE3EEE2B3F02031312030362032303230&gt;</vt:lpstr>
    </vt:vector>
  </TitlesOfParts>
  <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&lt;4D6963726F736F667420576F7264202D20CFF3E1EBB3F7EDE8E920E4EEE3EEE2B3F02031312030362032303230&gt;</dc:title>
  <dc:creator>Garaell</dc:creator>
  <cp:lastModifiedBy>Microsoft Office User</cp:lastModifiedBy>
  <cp:revision>4</cp:revision>
  <cp:lastPrinted>2024-02-12T11:10:00Z</cp:lastPrinted>
  <dcterms:created xsi:type="dcterms:W3CDTF">2024-02-12T11:10:00Z</dcterms:created>
  <dcterms:modified xsi:type="dcterms:W3CDTF">2024-10-21T12:06:00Z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PScript5.dll Version 5.2.2</vt:lpwstr>
  </property>
  <property fmtid="{D5CDD505-2E9C-101B-9397-08002B2CF9AE}" pid="4" name="LastSaved">
    <vt:filetime>2020-12-21T00:00:00Z</vt:filetime>
  </property>
  <property fmtid="{D5CDD505-2E9C-101B-9397-08002B2CF9AE}" pid="5" name="KSOProductBuildVer">
    <vt:lpwstr>1049-11.1.0.8722</vt:lpwstr>
  </property>
</Properties>
</file>